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9E394" w14:textId="7F2A6508" w:rsidR="00F608BE" w:rsidRPr="002E4DBB" w:rsidRDefault="006A3642" w:rsidP="002E4DBB">
      <w:pPr>
        <w:pStyle w:val="Heading1"/>
        <w:spacing w:line="276" w:lineRule="auto"/>
        <w:ind w:left="0"/>
        <w:rPr>
          <w:rFonts w:ascii="Sylfaen" w:eastAsia="Calibri" w:hAnsi="Sylfaen" w:cstheme="minorHAnsi"/>
          <w:bCs w:val="0"/>
          <w:color w:val="323E4F" w:themeColor="text2" w:themeShade="BF"/>
          <w:sz w:val="22"/>
          <w:szCs w:val="22"/>
          <w:lang w:val="en-US"/>
        </w:rPr>
      </w:pPr>
      <w:r>
        <w:rPr>
          <w:rFonts w:ascii="Sylfaen" w:eastAsia="Calibri" w:hAnsi="Sylfaen" w:cstheme="minorHAnsi"/>
          <w:bCs w:val="0"/>
          <w:noProof/>
          <w:color w:val="323E4F" w:themeColor="text2" w:themeShade="BF"/>
          <w:sz w:val="22"/>
          <w:szCs w:val="22"/>
          <w:lang w:val="en-US"/>
        </w:rPr>
        <w:drawing>
          <wp:anchor distT="0" distB="0" distL="114300" distR="114300" simplePos="0" relativeHeight="251663360" behindDoc="0" locked="0" layoutInCell="1" allowOverlap="1" wp14:anchorId="67A960B4" wp14:editId="172496A3">
            <wp:simplePos x="0" y="0"/>
            <wp:positionH relativeFrom="margin">
              <wp:posOffset>4797425</wp:posOffset>
            </wp:positionH>
            <wp:positionV relativeFrom="paragraph">
              <wp:posOffset>-481394</wp:posOffset>
            </wp:positionV>
            <wp:extent cx="1489660" cy="695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660" cy="695960"/>
                    </a:xfrm>
                    <a:prstGeom prst="rect">
                      <a:avLst/>
                    </a:prstGeom>
                  </pic:spPr>
                </pic:pic>
              </a:graphicData>
            </a:graphic>
            <wp14:sizeRelH relativeFrom="margin">
              <wp14:pctWidth>0</wp14:pctWidth>
            </wp14:sizeRelH>
            <wp14:sizeRelV relativeFrom="margin">
              <wp14:pctHeight>0</wp14:pctHeight>
            </wp14:sizeRelV>
          </wp:anchor>
        </w:drawing>
      </w:r>
      <w:r w:rsidRPr="002E4DBB">
        <w:rPr>
          <w:rFonts w:ascii="Sylfaen" w:eastAsia="Calibri" w:hAnsi="Sylfaen" w:cstheme="minorHAnsi"/>
          <w:bCs w:val="0"/>
          <w:noProof/>
          <w:color w:val="323E4F" w:themeColor="text2" w:themeShade="BF"/>
          <w:sz w:val="22"/>
          <w:szCs w:val="22"/>
          <w:lang w:val="en-US"/>
        </w:rPr>
        <w:drawing>
          <wp:anchor distT="0" distB="0" distL="114300" distR="114300" simplePos="0" relativeHeight="251661312" behindDoc="0" locked="0" layoutInCell="1" allowOverlap="1" wp14:anchorId="38A2765F" wp14:editId="7B503BB9">
            <wp:simplePos x="0" y="0"/>
            <wp:positionH relativeFrom="margin">
              <wp:posOffset>2907665</wp:posOffset>
            </wp:positionH>
            <wp:positionV relativeFrom="paragraph">
              <wp:posOffset>-330408</wp:posOffset>
            </wp:positionV>
            <wp:extent cx="1381125" cy="5848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Geo.png"/>
                    <pic:cNvPicPr/>
                  </pic:nvPicPr>
                  <pic:blipFill rotWithShape="1">
                    <a:blip r:embed="rId9" cstate="print">
                      <a:extLst>
                        <a:ext uri="{28A0092B-C50C-407E-A947-70E740481C1C}">
                          <a14:useLocalDpi xmlns:a14="http://schemas.microsoft.com/office/drawing/2010/main" val="0"/>
                        </a:ext>
                      </a:extLst>
                    </a:blip>
                    <a:srcRect t="18554" b="21503"/>
                    <a:stretch/>
                  </pic:blipFill>
                  <pic:spPr bwMode="auto">
                    <a:xfrm>
                      <a:off x="0" y="0"/>
                      <a:ext cx="1381125" cy="58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4DBB">
        <w:rPr>
          <w:rFonts w:ascii="Sylfaen" w:eastAsia="Calibri" w:hAnsi="Sylfaen" w:cstheme="minorHAnsi"/>
          <w:bCs w:val="0"/>
          <w:noProof/>
          <w:color w:val="323E4F" w:themeColor="text2" w:themeShade="BF"/>
          <w:sz w:val="22"/>
          <w:szCs w:val="22"/>
          <w:lang w:val="en-US"/>
        </w:rPr>
        <w:drawing>
          <wp:anchor distT="0" distB="0" distL="114300" distR="114300" simplePos="0" relativeHeight="251662336" behindDoc="0" locked="0" layoutInCell="1" allowOverlap="1" wp14:anchorId="70FE3D18" wp14:editId="1D7A1202">
            <wp:simplePos x="0" y="0"/>
            <wp:positionH relativeFrom="margin">
              <wp:posOffset>41910</wp:posOffset>
            </wp:positionH>
            <wp:positionV relativeFrom="paragraph">
              <wp:posOffset>-477287</wp:posOffset>
            </wp:positionV>
            <wp:extent cx="2705877" cy="758880"/>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4Georgia Horizontal Geo E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5877" cy="758880"/>
                    </a:xfrm>
                    <a:prstGeom prst="rect">
                      <a:avLst/>
                    </a:prstGeom>
                  </pic:spPr>
                </pic:pic>
              </a:graphicData>
            </a:graphic>
            <wp14:sizeRelH relativeFrom="margin">
              <wp14:pctWidth>0</wp14:pctWidth>
            </wp14:sizeRelH>
            <wp14:sizeRelV relativeFrom="margin">
              <wp14:pctHeight>0</wp14:pctHeight>
            </wp14:sizeRelV>
          </wp:anchor>
        </w:drawing>
      </w:r>
      <w:r w:rsidR="00F608BE" w:rsidRPr="002E4DBB">
        <w:rPr>
          <w:rFonts w:ascii="Sylfaen" w:eastAsia="Calibri" w:hAnsi="Sylfaen" w:cstheme="minorHAnsi"/>
          <w:bCs w:val="0"/>
          <w:color w:val="323E4F" w:themeColor="text2" w:themeShade="BF"/>
          <w:sz w:val="22"/>
          <w:szCs w:val="22"/>
          <w:lang w:val="en-US"/>
        </w:rPr>
        <w:t xml:space="preserve">                                               </w:t>
      </w:r>
    </w:p>
    <w:p w14:paraId="43E0C469" w14:textId="77777777" w:rsidR="00F608BE" w:rsidRPr="002E4DBB" w:rsidRDefault="00F608BE" w:rsidP="002E4DBB">
      <w:pPr>
        <w:pStyle w:val="Heading1"/>
        <w:spacing w:line="276" w:lineRule="auto"/>
        <w:ind w:left="0"/>
        <w:rPr>
          <w:rFonts w:ascii="Sylfaen" w:eastAsia="Calibri" w:hAnsi="Sylfaen" w:cstheme="minorHAnsi"/>
          <w:bCs w:val="0"/>
          <w:color w:val="323E4F" w:themeColor="text2" w:themeShade="BF"/>
          <w:sz w:val="22"/>
          <w:szCs w:val="22"/>
          <w:lang w:val="ka-GE"/>
        </w:rPr>
      </w:pPr>
    </w:p>
    <w:p w14:paraId="7A409FCC" w14:textId="79214373" w:rsidR="00B0205E" w:rsidRDefault="00B0205E" w:rsidP="00B0205E">
      <w:pPr>
        <w:pStyle w:val="Heading1"/>
        <w:spacing w:line="276" w:lineRule="auto"/>
        <w:ind w:left="0"/>
        <w:jc w:val="center"/>
        <w:rPr>
          <w:rStyle w:val="Strong"/>
          <w:rFonts w:ascii="Sylfaen" w:hAnsi="Sylfaen" w:cstheme="minorHAnsi"/>
          <w:b/>
          <w:color w:val="323E4F" w:themeColor="text2" w:themeShade="BF"/>
          <w:sz w:val="22"/>
          <w:szCs w:val="22"/>
          <w:lang w:val="ka-GE"/>
        </w:rPr>
      </w:pPr>
      <w:r w:rsidRPr="002E4DBB">
        <w:rPr>
          <w:rStyle w:val="Strong"/>
          <w:rFonts w:ascii="Sylfaen" w:hAnsi="Sylfaen" w:cstheme="minorHAnsi"/>
          <w:b/>
          <w:color w:val="323E4F" w:themeColor="text2" w:themeShade="BF"/>
          <w:sz w:val="22"/>
          <w:szCs w:val="22"/>
          <w:lang w:val="ka-GE"/>
        </w:rPr>
        <w:t>საგრანტო კონკურსი</w:t>
      </w:r>
      <w:r w:rsidR="009C32F2">
        <w:rPr>
          <w:rStyle w:val="Strong"/>
          <w:rFonts w:ascii="Sylfaen" w:hAnsi="Sylfaen" w:cstheme="minorHAnsi"/>
          <w:b/>
          <w:color w:val="323E4F" w:themeColor="text2" w:themeShade="BF"/>
          <w:sz w:val="22"/>
          <w:szCs w:val="22"/>
          <w:lang w:val="ka-GE"/>
        </w:rPr>
        <w:t xml:space="preserve"> </w:t>
      </w:r>
      <w:r w:rsidR="001F1289" w:rsidRPr="009A0199">
        <w:rPr>
          <w:rStyle w:val="Strong"/>
          <w:rFonts w:ascii="Sylfaen" w:hAnsi="Sylfaen" w:cstheme="minorHAnsi"/>
          <w:b/>
          <w:color w:val="323E4F" w:themeColor="text2" w:themeShade="BF"/>
          <w:sz w:val="22"/>
          <w:szCs w:val="22"/>
          <w:lang w:val="ka-GE"/>
        </w:rPr>
        <w:t>სათემო</w:t>
      </w:r>
      <w:r w:rsidR="009C32F2" w:rsidRPr="009A0199">
        <w:rPr>
          <w:rStyle w:val="Strong"/>
          <w:rFonts w:ascii="Sylfaen" w:hAnsi="Sylfaen" w:cstheme="minorHAnsi"/>
          <w:b/>
          <w:color w:val="323E4F" w:themeColor="text2" w:themeShade="BF"/>
          <w:sz w:val="22"/>
          <w:szCs w:val="22"/>
          <w:lang w:val="ka-GE"/>
        </w:rPr>
        <w:t xml:space="preserve"> </w:t>
      </w:r>
      <w:r w:rsidR="0076467E" w:rsidRPr="009A0199">
        <w:rPr>
          <w:rStyle w:val="Strong"/>
          <w:rFonts w:ascii="Sylfaen" w:hAnsi="Sylfaen" w:cstheme="minorHAnsi"/>
          <w:b/>
          <w:color w:val="323E4F" w:themeColor="text2" w:themeShade="BF"/>
          <w:sz w:val="22"/>
          <w:szCs w:val="22"/>
          <w:lang w:val="ka-GE"/>
        </w:rPr>
        <w:t>პროექტების</w:t>
      </w:r>
      <w:r w:rsidR="009C32F2" w:rsidRPr="009A0199">
        <w:rPr>
          <w:rStyle w:val="Strong"/>
          <w:rFonts w:ascii="Sylfaen" w:hAnsi="Sylfaen" w:cstheme="minorHAnsi"/>
          <w:b/>
          <w:color w:val="323E4F" w:themeColor="text2" w:themeShade="BF"/>
          <w:sz w:val="22"/>
          <w:szCs w:val="22"/>
          <w:lang w:val="ka-GE"/>
        </w:rPr>
        <w:t xml:space="preserve"> </w:t>
      </w:r>
      <w:r w:rsidR="009A0199" w:rsidRPr="009A0199">
        <w:rPr>
          <w:rStyle w:val="Strong"/>
          <w:rFonts w:ascii="Sylfaen" w:hAnsi="Sylfaen" w:cstheme="minorHAnsi"/>
          <w:b/>
          <w:color w:val="323E4F" w:themeColor="text2" w:themeShade="BF"/>
          <w:sz w:val="22"/>
          <w:szCs w:val="22"/>
          <w:lang w:val="ka-GE"/>
        </w:rPr>
        <w:t>მხარდასაჭერად</w:t>
      </w:r>
      <w:r w:rsidR="009A0199" w:rsidRPr="009A0199">
        <w:rPr>
          <w:rStyle w:val="Strong"/>
          <w:bCs/>
          <w:color w:val="323E4F" w:themeColor="text2" w:themeShade="BF"/>
          <w:vertAlign w:val="superscript"/>
        </w:rPr>
        <w:footnoteReference w:id="1"/>
      </w:r>
    </w:p>
    <w:p w14:paraId="723A3ECA" w14:textId="17F09C07" w:rsidR="009C32F2" w:rsidRPr="006A3642" w:rsidRDefault="00A617BA" w:rsidP="006A3642">
      <w:pPr>
        <w:jc w:val="center"/>
        <w:rPr>
          <w:rStyle w:val="Strong"/>
          <w:rFonts w:ascii="Sylfaen" w:eastAsia="Times New Roman" w:hAnsi="Sylfaen" w:cstheme="minorHAnsi"/>
          <w:color w:val="323E4F" w:themeColor="text2" w:themeShade="BF"/>
          <w:lang w:val="ka-GE"/>
        </w:rPr>
      </w:pPr>
      <w:r>
        <w:rPr>
          <w:rStyle w:val="Strong"/>
          <w:rFonts w:ascii="Sylfaen" w:eastAsia="Times New Roman" w:hAnsi="Sylfaen" w:cstheme="minorHAnsi"/>
          <w:color w:val="323E4F" w:themeColor="text2" w:themeShade="BF"/>
        </w:rPr>
        <w:t xml:space="preserve">30 </w:t>
      </w:r>
      <w:proofErr w:type="spellStart"/>
      <w:r>
        <w:rPr>
          <w:rStyle w:val="Strong"/>
          <w:rFonts w:ascii="Sylfaen" w:eastAsia="Times New Roman" w:hAnsi="Sylfaen" w:cstheme="minorHAnsi"/>
          <w:color w:val="323E4F" w:themeColor="text2" w:themeShade="BF"/>
        </w:rPr>
        <w:t>ნოემბერი</w:t>
      </w:r>
      <w:proofErr w:type="spellEnd"/>
      <w:r>
        <w:rPr>
          <w:rStyle w:val="Strong"/>
          <w:rFonts w:ascii="Sylfaen" w:eastAsia="Times New Roman" w:hAnsi="Sylfaen" w:cstheme="minorHAnsi"/>
          <w:color w:val="323E4F" w:themeColor="text2" w:themeShade="BF"/>
        </w:rPr>
        <w:t xml:space="preserve">, </w:t>
      </w:r>
      <w:r w:rsidRPr="00A617BA">
        <w:rPr>
          <w:rStyle w:val="Strong"/>
          <w:rFonts w:ascii="Sylfaen" w:eastAsia="Times New Roman" w:hAnsi="Sylfaen" w:cstheme="minorHAnsi"/>
          <w:color w:val="323E4F" w:themeColor="text2" w:themeShade="BF"/>
        </w:rPr>
        <w:t>2022</w:t>
      </w:r>
      <w:r>
        <w:rPr>
          <w:rStyle w:val="Strong"/>
          <w:rFonts w:ascii="Sylfaen" w:eastAsia="Times New Roman" w:hAnsi="Sylfaen" w:cstheme="minorHAnsi"/>
          <w:color w:val="323E4F" w:themeColor="text2" w:themeShade="BF"/>
          <w:lang w:val="ka-GE"/>
        </w:rPr>
        <w:t xml:space="preserve"> წ. </w:t>
      </w:r>
    </w:p>
    <w:p w14:paraId="4220AD9C" w14:textId="049E7C6F" w:rsidR="00B0205E" w:rsidRDefault="00B0205E" w:rsidP="006A3642">
      <w:pPr>
        <w:pStyle w:val="Heading1"/>
        <w:spacing w:line="276" w:lineRule="auto"/>
        <w:ind w:left="0"/>
        <w:jc w:val="center"/>
        <w:rPr>
          <w:rStyle w:val="Strong"/>
          <w:rFonts w:ascii="Sylfaen" w:hAnsi="Sylfaen" w:cstheme="minorHAnsi"/>
          <w:b/>
          <w:color w:val="323E4F" w:themeColor="text2" w:themeShade="BF"/>
          <w:sz w:val="22"/>
          <w:szCs w:val="22"/>
          <w:lang w:val="ka-GE"/>
        </w:rPr>
      </w:pPr>
      <w:r w:rsidRPr="002E4DBB">
        <w:rPr>
          <w:rStyle w:val="Strong"/>
          <w:rFonts w:ascii="Sylfaen" w:hAnsi="Sylfaen" w:cstheme="minorHAnsi"/>
          <w:b/>
          <w:color w:val="323E4F" w:themeColor="text2" w:themeShade="BF"/>
          <w:sz w:val="22"/>
          <w:szCs w:val="22"/>
          <w:lang w:val="ka-GE"/>
        </w:rPr>
        <w:t>კონკურსის პირობები</w:t>
      </w:r>
    </w:p>
    <w:p w14:paraId="4F18512A" w14:textId="77777777" w:rsidR="006A3642" w:rsidRPr="006A3642" w:rsidRDefault="006A3642" w:rsidP="006A3642">
      <w:pPr>
        <w:rPr>
          <w:lang w:val="ka-GE"/>
        </w:rPr>
      </w:pPr>
    </w:p>
    <w:p w14:paraId="7AB10BF1" w14:textId="77777777" w:rsidR="00B0205E" w:rsidRPr="002E4DBB" w:rsidRDefault="00B0205E" w:rsidP="00B0205E">
      <w:pPr>
        <w:rPr>
          <w:rFonts w:ascii="Sylfaen" w:eastAsia="Sylfaen" w:hAnsi="Sylfaen" w:cstheme="minorHAnsi"/>
          <w:lang w:val="ka-GE"/>
        </w:rPr>
      </w:pPr>
      <w:r w:rsidRPr="002E4DBB">
        <w:rPr>
          <w:rFonts w:ascii="Sylfaen" w:eastAsia="Sylfaen" w:hAnsi="Sylfaen" w:cstheme="minorHAnsi"/>
          <w:b/>
          <w:bCs/>
          <w:lang w:val="ka-GE"/>
        </w:rPr>
        <w:t>ინიციატივის შესახებ</w:t>
      </w:r>
    </w:p>
    <w:p w14:paraId="75240752" w14:textId="77777777" w:rsidR="00B0205E" w:rsidRPr="002E4DBB" w:rsidRDefault="00B0205E" w:rsidP="00B0205E">
      <w:pPr>
        <w:rPr>
          <w:rFonts w:ascii="Sylfaen" w:eastAsia="Sylfaen" w:hAnsi="Sylfaen" w:cstheme="minorHAnsi"/>
          <w:b/>
          <w:bCs/>
          <w:lang w:val="ka-GE"/>
        </w:rPr>
      </w:pPr>
    </w:p>
    <w:p w14:paraId="0239CEDA" w14:textId="77777777" w:rsidR="00B0205E" w:rsidRPr="002E4DBB" w:rsidRDefault="00B0205E" w:rsidP="00B0205E">
      <w:pPr>
        <w:rPr>
          <w:rFonts w:ascii="Sylfaen" w:eastAsia="Times New Roman" w:hAnsi="Sylfaen" w:cstheme="minorHAnsi"/>
          <w:color w:val="0E101A"/>
          <w:szCs w:val="20"/>
          <w:lang w:val="ka-GE"/>
        </w:rPr>
      </w:pPr>
      <w:r w:rsidRPr="002E4DBB">
        <w:rPr>
          <w:rFonts w:ascii="Sylfaen" w:eastAsia="Times New Roman" w:hAnsi="Sylfaen" w:cstheme="minorHAnsi"/>
          <w:color w:val="0E101A"/>
          <w:szCs w:val="20"/>
          <w:lang w:val="ka-GE"/>
        </w:rPr>
        <w:t>ევროკავშირისა და კონრად ადენაუერის ფონდის მიერ დაფინანსებული პროექტი „</w:t>
      </w:r>
      <w:r w:rsidRPr="002E4DBB">
        <w:rPr>
          <w:rFonts w:ascii="Sylfaen" w:hAnsi="Sylfaen" w:cstheme="minorHAnsi"/>
          <w:b/>
          <w:bCs/>
          <w:color w:val="222222"/>
          <w:szCs w:val="20"/>
          <w:shd w:val="clear" w:color="auto" w:fill="FFFFFF"/>
          <w:lang w:val="ka-GE"/>
        </w:rPr>
        <w:t>სამოქალაქო საზოგადოების ინიციატივა:</w:t>
      </w:r>
      <w:r w:rsidRPr="002E4DBB">
        <w:rPr>
          <w:rFonts w:ascii="Sylfaen" w:hAnsi="Sylfaen" w:cstheme="minorHAnsi"/>
          <w:color w:val="222222"/>
          <w:szCs w:val="20"/>
          <w:shd w:val="clear" w:color="auto" w:fill="FFFFFF"/>
          <w:lang w:val="ka-GE"/>
        </w:rPr>
        <w:t>  </w:t>
      </w:r>
      <w:r w:rsidRPr="002E4DBB">
        <w:rPr>
          <w:rFonts w:ascii="Sylfaen" w:hAnsi="Sylfaen" w:cstheme="minorHAnsi"/>
          <w:i/>
          <w:iCs/>
          <w:color w:val="222222"/>
          <w:szCs w:val="20"/>
          <w:shd w:val="clear" w:color="auto" w:fill="FFFFFF"/>
          <w:lang w:val="ka-GE"/>
        </w:rPr>
        <w:t>მდგრადი, ღია და ანგარიშვალდებული სამოქალაქო საზოგადოების ორგანიზაციები საქართველოს განვითარებისთვის“</w:t>
      </w:r>
      <w:r w:rsidRPr="002E4DBB">
        <w:rPr>
          <w:rFonts w:ascii="Sylfaen" w:eastAsia="Times New Roman" w:hAnsi="Sylfaen" w:cstheme="minorHAnsi"/>
          <w:color w:val="0E101A"/>
          <w:szCs w:val="20"/>
          <w:lang w:val="ka-GE"/>
        </w:rPr>
        <w:t xml:space="preserve"> მიზნად ისახავს, გააძლიეროს სამოქალაქო საზოგადოება როგორც დამოუკიდებელი, მდგრადი, გამჭვირვალე და ანგარიშვალდებული აქტორი მთელი საქართველოს მასშტაბით.</w:t>
      </w:r>
    </w:p>
    <w:p w14:paraId="7EC1309F" w14:textId="77777777" w:rsidR="00B0205E" w:rsidRPr="002E4DBB" w:rsidRDefault="00B0205E" w:rsidP="00B0205E">
      <w:pPr>
        <w:rPr>
          <w:rFonts w:ascii="Sylfaen" w:eastAsia="Times New Roman" w:hAnsi="Sylfaen" w:cstheme="minorHAnsi"/>
          <w:color w:val="0E101A"/>
          <w:szCs w:val="20"/>
          <w:lang w:val="ka-GE"/>
        </w:rPr>
      </w:pPr>
    </w:p>
    <w:p w14:paraId="54734324" w14:textId="77777777" w:rsidR="00B0205E" w:rsidRPr="002E4DBB" w:rsidRDefault="00B0205E" w:rsidP="00B0205E">
      <w:pPr>
        <w:rPr>
          <w:rFonts w:ascii="Sylfaen" w:eastAsia="Times New Roman" w:hAnsi="Sylfaen" w:cstheme="minorHAnsi"/>
          <w:color w:val="0E101A"/>
          <w:szCs w:val="20"/>
          <w:lang w:val="ka-GE"/>
        </w:rPr>
      </w:pPr>
      <w:r w:rsidRPr="002E4DBB">
        <w:rPr>
          <w:rFonts w:ascii="Sylfaen" w:eastAsia="Times New Roman" w:hAnsi="Sylfaen" w:cstheme="minorHAnsi"/>
          <w:color w:val="0E101A"/>
          <w:szCs w:val="20"/>
          <w:lang w:val="ka-GE"/>
        </w:rPr>
        <w:t>პროექტს სამი კონკრეტული ამოცანა აქვს:</w:t>
      </w:r>
    </w:p>
    <w:p w14:paraId="64E3A4E7" w14:textId="77777777" w:rsidR="00B0205E" w:rsidRPr="002E4DBB" w:rsidRDefault="00B0205E" w:rsidP="00B0205E">
      <w:pPr>
        <w:rPr>
          <w:rFonts w:ascii="Sylfaen" w:eastAsia="Times New Roman" w:hAnsi="Sylfaen" w:cstheme="minorHAnsi"/>
          <w:color w:val="0E101A"/>
          <w:szCs w:val="20"/>
          <w:lang w:val="ka-GE"/>
        </w:rPr>
      </w:pPr>
    </w:p>
    <w:p w14:paraId="0C3A102E" w14:textId="77777777" w:rsidR="00B0205E" w:rsidRPr="002E4DBB" w:rsidRDefault="00B0205E" w:rsidP="00B0205E">
      <w:pPr>
        <w:numPr>
          <w:ilvl w:val="0"/>
          <w:numId w:val="42"/>
        </w:numPr>
        <w:contextualSpacing/>
        <w:rPr>
          <w:rFonts w:ascii="Sylfaen" w:eastAsia="Times New Roman" w:hAnsi="Sylfaen" w:cstheme="minorHAnsi"/>
          <w:color w:val="0E101A"/>
          <w:szCs w:val="20"/>
          <w:lang w:val="ka-GE"/>
        </w:rPr>
      </w:pPr>
      <w:r w:rsidRPr="002E4DBB">
        <w:rPr>
          <w:rFonts w:ascii="Sylfaen" w:eastAsia="Times New Roman" w:hAnsi="Sylfaen" w:cstheme="minorHAnsi"/>
          <w:color w:val="0E101A"/>
          <w:szCs w:val="20"/>
          <w:lang w:val="ka-GE"/>
        </w:rPr>
        <w:t>საქართველოში სამოქალაქო საზოგადოების მდგრადი განვითარებისთვის საჭირო სამართლებრივი და ფინანსური გარემოს გაუმჯობესება, მათ შორის, სახელმწიფო დაფინანსების გამჭვირვალობა და არასახელმწიფო დაფინანსების გამრავალფეროვნება,  ბიზნესის კორპორაციული სოციალური პასუხისმგებლობის კულტურის პოპულარიზაცია.</w:t>
      </w:r>
    </w:p>
    <w:p w14:paraId="2A8B7B85" w14:textId="77777777" w:rsidR="00B0205E" w:rsidRPr="002E4DBB" w:rsidRDefault="00B0205E" w:rsidP="00B0205E">
      <w:pPr>
        <w:ind w:left="720"/>
        <w:contextualSpacing/>
        <w:rPr>
          <w:rFonts w:ascii="Sylfaen" w:eastAsia="Times New Roman" w:hAnsi="Sylfaen" w:cstheme="minorHAnsi"/>
          <w:color w:val="0E101A"/>
          <w:szCs w:val="20"/>
          <w:lang w:val="ka-GE"/>
        </w:rPr>
      </w:pPr>
    </w:p>
    <w:p w14:paraId="440E69BE" w14:textId="77777777" w:rsidR="00B0205E" w:rsidRPr="002E4DBB" w:rsidRDefault="00B0205E" w:rsidP="00B0205E">
      <w:pPr>
        <w:numPr>
          <w:ilvl w:val="0"/>
          <w:numId w:val="42"/>
        </w:numPr>
        <w:contextualSpacing/>
        <w:rPr>
          <w:rFonts w:ascii="Sylfaen" w:eastAsia="Times New Roman" w:hAnsi="Sylfaen" w:cstheme="minorHAnsi"/>
          <w:color w:val="0E101A"/>
          <w:szCs w:val="20"/>
          <w:lang w:val="ka-GE"/>
        </w:rPr>
      </w:pPr>
      <w:r w:rsidRPr="002E4DBB">
        <w:rPr>
          <w:rFonts w:ascii="Sylfaen" w:eastAsia="Times New Roman" w:hAnsi="Sylfaen" w:cstheme="minorHAnsi"/>
          <w:color w:val="0E101A"/>
          <w:szCs w:val="20"/>
          <w:lang w:val="ka-GE"/>
        </w:rPr>
        <w:t xml:space="preserve">სამოქალაქო საზოგადოების ორგანიზაციებსა და მათ სამიზნე აუდიტორიას შორის კავშირების გამყარება, მათ შორის, სამოქალაქო ღირებულებების პოპულარიზაცია, საზოგადოების სამოქალაქო აქტიურობის ხელშეწყობა და საზოგადოების საჭიროებებზე ორიენტირებული საქმიანობის წახალისება. </w:t>
      </w:r>
    </w:p>
    <w:p w14:paraId="77FB8259" w14:textId="77777777" w:rsidR="00B0205E" w:rsidRPr="002E4DBB" w:rsidRDefault="00B0205E" w:rsidP="00B0205E">
      <w:pPr>
        <w:rPr>
          <w:rFonts w:ascii="Sylfaen" w:eastAsia="Times New Roman" w:hAnsi="Sylfaen" w:cstheme="minorHAnsi"/>
          <w:color w:val="0E101A"/>
          <w:szCs w:val="20"/>
          <w:lang w:val="ka-GE"/>
        </w:rPr>
      </w:pPr>
    </w:p>
    <w:p w14:paraId="06C498DB" w14:textId="77777777" w:rsidR="00B0205E" w:rsidRPr="002E4DBB" w:rsidRDefault="00B0205E" w:rsidP="00B0205E">
      <w:pPr>
        <w:numPr>
          <w:ilvl w:val="0"/>
          <w:numId w:val="42"/>
        </w:numPr>
        <w:contextualSpacing/>
        <w:rPr>
          <w:rFonts w:ascii="Sylfaen" w:eastAsia="Times New Roman" w:hAnsi="Sylfaen" w:cstheme="minorHAnsi"/>
          <w:color w:val="0E101A"/>
          <w:szCs w:val="20"/>
          <w:lang w:val="ka-GE"/>
        </w:rPr>
      </w:pPr>
      <w:r w:rsidRPr="002E4DBB">
        <w:rPr>
          <w:rFonts w:ascii="Sylfaen" w:eastAsia="Times New Roman" w:hAnsi="Sylfaen" w:cstheme="minorHAnsi"/>
          <w:color w:val="0E101A"/>
          <w:szCs w:val="20"/>
          <w:lang w:val="ka-GE"/>
        </w:rPr>
        <w:t>სამოქალაქო საზოგადოების ორგანიზაციების შესაძლებლობების განვითარება და სამოქალაქო სექტორის ინსტიტუციური გაძლიერება ქვეყნის მასშტაბით, განსაკუთრებით ზედამხედველობისა და ადვოკატირების  თვალსაზრისით.</w:t>
      </w:r>
    </w:p>
    <w:p w14:paraId="3F28BB3D" w14:textId="77777777" w:rsidR="00B0205E" w:rsidRPr="002E4DBB" w:rsidRDefault="00B0205E" w:rsidP="00B0205E">
      <w:pPr>
        <w:autoSpaceDE w:val="0"/>
        <w:autoSpaceDN w:val="0"/>
        <w:adjustRightInd w:val="0"/>
        <w:rPr>
          <w:rFonts w:ascii="Sylfaen" w:hAnsi="Sylfaen" w:cstheme="minorHAnsi"/>
          <w:szCs w:val="20"/>
          <w:lang w:val="ka-GE"/>
        </w:rPr>
      </w:pPr>
    </w:p>
    <w:p w14:paraId="18A3D70C" w14:textId="77777777" w:rsidR="00B0205E" w:rsidRPr="002E4DBB" w:rsidRDefault="00B0205E" w:rsidP="00B0205E">
      <w:pPr>
        <w:autoSpaceDE w:val="0"/>
        <w:autoSpaceDN w:val="0"/>
        <w:adjustRightInd w:val="0"/>
        <w:rPr>
          <w:rFonts w:ascii="Sylfaen" w:hAnsi="Sylfaen" w:cstheme="minorHAnsi"/>
          <w:szCs w:val="20"/>
          <w:lang w:val="ka-GE"/>
        </w:rPr>
      </w:pPr>
      <w:r w:rsidRPr="002E4DBB">
        <w:rPr>
          <w:rFonts w:ascii="Sylfaen" w:hAnsi="Sylfaen" w:cstheme="minorHAnsi"/>
          <w:szCs w:val="20"/>
          <w:lang w:val="ka-GE"/>
        </w:rPr>
        <w:t>პროექტს ახორციელებს  კონსორციუმი კონრად ადენაუერის ფონდის (KAS) ხელმძღვანელობით შემდეგ არასამთავრობო ორგანიზაციასთან ერთად - საქართველოს სტრატეგიული კვლევებისა და განვითარების ცენტრი (CSRDG), სამოქალაქო საზოგადოების ინსტიტუტი (CSI), კონსულტაციისა და ტრენინგის ცენტრი (CTC), განათლების განვითარების და დასაქმების ცენტრი (EDEC) და ევროპული პოლიტიკის ინსტიტუტი (IEP).</w:t>
      </w:r>
    </w:p>
    <w:p w14:paraId="607DB090" w14:textId="77777777" w:rsidR="00B0205E" w:rsidRPr="002E4DBB" w:rsidRDefault="00B0205E" w:rsidP="00B0205E">
      <w:pPr>
        <w:rPr>
          <w:rFonts w:ascii="Sylfaen" w:eastAsia="Times New Roman" w:hAnsi="Sylfaen" w:cstheme="minorHAnsi"/>
          <w:color w:val="0E101A"/>
          <w:szCs w:val="20"/>
          <w:lang w:val="ka-GE"/>
        </w:rPr>
      </w:pPr>
    </w:p>
    <w:p w14:paraId="50EB6FE9" w14:textId="77777777" w:rsidR="00B0205E" w:rsidRPr="002E4DBB" w:rsidRDefault="00B0205E" w:rsidP="00B0205E">
      <w:pPr>
        <w:tabs>
          <w:tab w:val="left" w:pos="1800"/>
          <w:tab w:val="center" w:pos="4950"/>
        </w:tabs>
        <w:rPr>
          <w:rFonts w:ascii="Sylfaen" w:hAnsi="Sylfaen" w:cstheme="minorHAnsi"/>
          <w:szCs w:val="20"/>
          <w:lang w:val="ka-GE"/>
        </w:rPr>
      </w:pPr>
      <w:r w:rsidRPr="002E4DBB">
        <w:rPr>
          <w:rFonts w:ascii="Sylfaen" w:hAnsi="Sylfaen" w:cstheme="minorHAnsi"/>
          <w:szCs w:val="20"/>
          <w:lang w:val="ka-GE"/>
        </w:rPr>
        <w:t>"სამოქალაქო საზოგადოების ინიციატივა" ემყარება ევროკავშირის მიერ მხარდაჭერილი პროექტის "სამოქალაქო საზოგადოების განვითარების ინიციატივა" (CSSIGE 2017-2020) განხორციელების პროცესში მიღებულ ცოდნასა და  გამოცდილებას.</w:t>
      </w:r>
    </w:p>
    <w:p w14:paraId="73311130" w14:textId="77777777" w:rsidR="00B0205E" w:rsidRPr="002E4DBB" w:rsidRDefault="00B0205E" w:rsidP="00B0205E">
      <w:pPr>
        <w:rPr>
          <w:rFonts w:ascii="Sylfaen" w:hAnsi="Sylfaen" w:cstheme="minorHAnsi"/>
          <w:lang w:val="ka-GE"/>
        </w:rPr>
      </w:pPr>
    </w:p>
    <w:p w14:paraId="06AAFFBC" w14:textId="1872D0C8" w:rsidR="00B0205E" w:rsidRPr="006A3642" w:rsidRDefault="00B0205E" w:rsidP="006A3642">
      <w:pPr>
        <w:pStyle w:val="Heading1"/>
        <w:spacing w:line="276" w:lineRule="auto"/>
        <w:ind w:left="0"/>
        <w:jc w:val="both"/>
        <w:rPr>
          <w:rFonts w:ascii="Sylfaen" w:eastAsia="Calibri" w:hAnsi="Sylfaen" w:cstheme="minorHAnsi"/>
          <w:b w:val="0"/>
          <w:bCs w:val="0"/>
          <w:sz w:val="22"/>
          <w:szCs w:val="20"/>
          <w:lang w:val="ka-GE"/>
        </w:rPr>
      </w:pPr>
      <w:r w:rsidRPr="00694B7B">
        <w:rPr>
          <w:rFonts w:ascii="Sylfaen" w:eastAsia="Calibri" w:hAnsi="Sylfaen" w:cstheme="minorHAnsi"/>
          <w:b w:val="0"/>
          <w:bCs w:val="0"/>
          <w:sz w:val="22"/>
          <w:szCs w:val="20"/>
          <w:lang w:val="ka-GE"/>
        </w:rPr>
        <w:t xml:space="preserve">CSRDG-ის მიერ განსახორციელებელი აქტივობებიდან ერთ-ერთი აქტივობა ითვალისწინებს </w:t>
      </w:r>
      <w:r w:rsidR="009F04B3" w:rsidRPr="00694B7B">
        <w:rPr>
          <w:rFonts w:ascii="Sylfaen" w:eastAsia="Calibri" w:hAnsi="Sylfaen" w:cstheme="minorHAnsi"/>
          <w:b w:val="0"/>
          <w:bCs w:val="0"/>
          <w:sz w:val="22"/>
          <w:szCs w:val="20"/>
          <w:lang w:val="ka-GE"/>
        </w:rPr>
        <w:t>ცოდნის ამაღლებას საზოგადოებასთან ურთიერთობის</w:t>
      </w:r>
      <w:r w:rsidR="0076467E" w:rsidRPr="00694B7B">
        <w:rPr>
          <w:rFonts w:ascii="Sylfaen" w:eastAsia="Calibri" w:hAnsi="Sylfaen" w:cstheme="minorHAnsi"/>
          <w:b w:val="0"/>
          <w:bCs w:val="0"/>
          <w:sz w:val="22"/>
          <w:szCs w:val="20"/>
          <w:lang w:val="ka-GE"/>
        </w:rPr>
        <w:t xml:space="preserve">, ადგილებზე მხრადამჭერების და რესურების მობილიზების  </w:t>
      </w:r>
      <w:r w:rsidR="009F04B3" w:rsidRPr="00694B7B">
        <w:rPr>
          <w:rFonts w:ascii="Sylfaen" w:eastAsia="Calibri" w:hAnsi="Sylfaen" w:cstheme="minorHAnsi"/>
          <w:b w:val="0"/>
          <w:bCs w:val="0"/>
          <w:sz w:val="22"/>
          <w:szCs w:val="20"/>
          <w:lang w:val="ka-GE"/>
        </w:rPr>
        <w:t>უნარების გაუმჯობესებაზე</w:t>
      </w:r>
      <w:r w:rsidR="0076467E" w:rsidRPr="00694B7B">
        <w:rPr>
          <w:rFonts w:ascii="Sylfaen" w:eastAsia="Calibri" w:hAnsi="Sylfaen" w:cstheme="minorHAnsi"/>
          <w:b w:val="0"/>
          <w:bCs w:val="0"/>
          <w:sz w:val="22"/>
          <w:szCs w:val="20"/>
          <w:lang w:val="ka-GE"/>
        </w:rPr>
        <w:t>, მათ შორის</w:t>
      </w:r>
      <w:r w:rsidR="009F04B3" w:rsidRPr="00694B7B">
        <w:rPr>
          <w:rFonts w:ascii="Sylfaen" w:eastAsia="Calibri" w:hAnsi="Sylfaen" w:cstheme="minorHAnsi"/>
          <w:b w:val="0"/>
          <w:bCs w:val="0"/>
          <w:sz w:val="22"/>
          <w:szCs w:val="20"/>
          <w:lang w:val="ka-GE"/>
        </w:rPr>
        <w:t xml:space="preserve"> ციფრული ინსტრუმენტების </w:t>
      </w:r>
      <w:r w:rsidR="0076467E" w:rsidRPr="00694B7B">
        <w:rPr>
          <w:rFonts w:ascii="Sylfaen" w:eastAsia="Calibri" w:hAnsi="Sylfaen" w:cstheme="minorHAnsi"/>
          <w:b w:val="0"/>
          <w:bCs w:val="0"/>
          <w:sz w:val="22"/>
          <w:szCs w:val="20"/>
          <w:lang w:val="ka-GE"/>
        </w:rPr>
        <w:t xml:space="preserve">მეშვეობით; და </w:t>
      </w:r>
      <w:r w:rsidR="009F04B3" w:rsidRPr="00694B7B">
        <w:rPr>
          <w:rFonts w:ascii="Sylfaen" w:eastAsia="Calibri" w:hAnsi="Sylfaen" w:cstheme="minorHAnsi"/>
          <w:b w:val="0"/>
          <w:bCs w:val="0"/>
          <w:sz w:val="22"/>
          <w:szCs w:val="20"/>
          <w:lang w:val="ka-GE"/>
        </w:rPr>
        <w:t xml:space="preserve">ამ ცოდნის გამოყენებით </w:t>
      </w:r>
      <w:r w:rsidR="0076467E" w:rsidRPr="00694B7B">
        <w:rPr>
          <w:rFonts w:ascii="Sylfaen" w:eastAsia="Calibri" w:hAnsi="Sylfaen" w:cstheme="minorHAnsi"/>
          <w:b w:val="0"/>
          <w:bCs w:val="0"/>
          <w:sz w:val="22"/>
          <w:szCs w:val="20"/>
          <w:lang w:val="ka-GE"/>
        </w:rPr>
        <w:t>თემის საჭიროებების მოგვარებაზე მიმართული პროექტების</w:t>
      </w:r>
      <w:r w:rsidR="009F04B3" w:rsidRPr="00694B7B">
        <w:rPr>
          <w:rFonts w:ascii="Sylfaen" w:eastAsia="Calibri" w:hAnsi="Sylfaen" w:cstheme="minorHAnsi"/>
          <w:b w:val="0"/>
          <w:bCs w:val="0"/>
          <w:sz w:val="22"/>
          <w:szCs w:val="20"/>
          <w:lang w:val="ka-GE"/>
        </w:rPr>
        <w:t xml:space="preserve"> განხორციელებას. </w:t>
      </w:r>
      <w:bookmarkStart w:id="0" w:name="_GoBack"/>
      <w:bookmarkEnd w:id="0"/>
    </w:p>
    <w:p w14:paraId="72FAD649" w14:textId="7F0ADCEB" w:rsidR="00B0205E" w:rsidRDefault="00921919" w:rsidP="00B0205E">
      <w:pPr>
        <w:jc w:val="left"/>
        <w:rPr>
          <w:rFonts w:ascii="Sylfaen" w:hAnsi="Sylfaen" w:cstheme="minorHAnsi"/>
          <w:b/>
          <w:lang w:val="ka-GE"/>
        </w:rPr>
      </w:pPr>
      <w:r w:rsidRPr="00963BAE">
        <w:rPr>
          <w:rFonts w:ascii="Sylfaen" w:hAnsi="Sylfaen" w:cstheme="minorHAnsi"/>
          <w:noProof/>
        </w:rPr>
        <w:drawing>
          <wp:anchor distT="0" distB="0" distL="114300" distR="114300" simplePos="0" relativeHeight="251682816" behindDoc="0" locked="0" layoutInCell="1" allowOverlap="1" wp14:anchorId="39CAE2EA" wp14:editId="5872F9D1">
            <wp:simplePos x="0" y="0"/>
            <wp:positionH relativeFrom="margin">
              <wp:posOffset>942975</wp:posOffset>
            </wp:positionH>
            <wp:positionV relativeFrom="paragraph">
              <wp:posOffset>10795</wp:posOffset>
            </wp:positionV>
            <wp:extent cx="1219200" cy="7321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I logo ge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732155"/>
                    </a:xfrm>
                    <a:prstGeom prst="rect">
                      <a:avLst/>
                    </a:prstGeom>
                  </pic:spPr>
                </pic:pic>
              </a:graphicData>
            </a:graphic>
            <wp14:sizeRelH relativeFrom="page">
              <wp14:pctWidth>0</wp14:pctWidth>
            </wp14:sizeRelH>
            <wp14:sizeRelV relativeFrom="page">
              <wp14:pctHeight>0</wp14:pctHeight>
            </wp14:sizeRelV>
          </wp:anchor>
        </w:drawing>
      </w:r>
    </w:p>
    <w:p w14:paraId="1F0C3C2B" w14:textId="7305096D" w:rsidR="00B0205E" w:rsidRDefault="00921919" w:rsidP="00B0205E">
      <w:pPr>
        <w:jc w:val="left"/>
        <w:rPr>
          <w:rFonts w:ascii="Sylfaen" w:hAnsi="Sylfaen" w:cstheme="minorHAnsi"/>
          <w:b/>
          <w:lang w:val="ka-GE"/>
        </w:rPr>
      </w:pPr>
      <w:r w:rsidRPr="00963BAE">
        <w:rPr>
          <w:rFonts w:ascii="Sylfaen" w:hAnsi="Sylfaen" w:cstheme="minorHAnsi"/>
          <w:noProof/>
        </w:rPr>
        <w:drawing>
          <wp:anchor distT="0" distB="0" distL="114300" distR="114300" simplePos="0" relativeHeight="251680768" behindDoc="0" locked="0" layoutInCell="1" hidden="0" allowOverlap="1" wp14:anchorId="74B9A7AA" wp14:editId="0339293A">
            <wp:simplePos x="0" y="0"/>
            <wp:positionH relativeFrom="page">
              <wp:posOffset>3169920</wp:posOffset>
            </wp:positionH>
            <wp:positionV relativeFrom="paragraph">
              <wp:posOffset>10795</wp:posOffset>
            </wp:positionV>
            <wp:extent cx="457200" cy="369570"/>
            <wp:effectExtent l="0" t="0" r="0" b="0"/>
            <wp:wrapNone/>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57200" cy="369570"/>
                    </a:xfrm>
                    <a:prstGeom prst="rect">
                      <a:avLst/>
                    </a:prstGeom>
                    <a:ln/>
                  </pic:spPr>
                </pic:pic>
              </a:graphicData>
            </a:graphic>
            <wp14:sizeRelH relativeFrom="margin">
              <wp14:pctWidth>0</wp14:pctWidth>
            </wp14:sizeRelH>
            <wp14:sizeRelV relativeFrom="margin">
              <wp14:pctHeight>0</wp14:pctHeight>
            </wp14:sizeRelV>
          </wp:anchor>
        </w:drawing>
      </w:r>
      <w:r w:rsidRPr="00963BAE">
        <w:rPr>
          <w:rFonts w:ascii="Sylfaen" w:hAnsi="Sylfaen" w:cstheme="minorHAnsi"/>
          <w:noProof/>
        </w:rPr>
        <w:drawing>
          <wp:anchor distT="0" distB="0" distL="114300" distR="114300" simplePos="0" relativeHeight="251681792" behindDoc="0" locked="0" layoutInCell="1" hidden="0" allowOverlap="1" wp14:anchorId="7C36AE49" wp14:editId="355B0903">
            <wp:simplePos x="0" y="0"/>
            <wp:positionH relativeFrom="margin">
              <wp:posOffset>3238500</wp:posOffset>
            </wp:positionH>
            <wp:positionV relativeFrom="paragraph">
              <wp:posOffset>10795</wp:posOffset>
            </wp:positionV>
            <wp:extent cx="504825" cy="340360"/>
            <wp:effectExtent l="0" t="0" r="9525" b="254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04825" cy="340360"/>
                    </a:xfrm>
                    <a:prstGeom prst="rect">
                      <a:avLst/>
                    </a:prstGeom>
                    <a:ln/>
                  </pic:spPr>
                </pic:pic>
              </a:graphicData>
            </a:graphic>
            <wp14:sizeRelH relativeFrom="margin">
              <wp14:pctWidth>0</wp14:pctWidth>
            </wp14:sizeRelH>
            <wp14:sizeRelV relativeFrom="margin">
              <wp14:pctHeight>0</wp14:pctHeight>
            </wp14:sizeRelV>
          </wp:anchor>
        </w:drawing>
      </w:r>
      <w:r w:rsidRPr="00963BAE">
        <w:rPr>
          <w:rFonts w:ascii="Sylfaen" w:hAnsi="Sylfaen" w:cstheme="minorHAnsi"/>
          <w:noProof/>
        </w:rPr>
        <w:drawing>
          <wp:anchor distT="0" distB="0" distL="114300" distR="114300" simplePos="0" relativeHeight="251679744" behindDoc="0" locked="0" layoutInCell="1" hidden="0" allowOverlap="1" wp14:anchorId="4F0C615B" wp14:editId="23479B8D">
            <wp:simplePos x="0" y="0"/>
            <wp:positionH relativeFrom="column">
              <wp:posOffset>4234815</wp:posOffset>
            </wp:positionH>
            <wp:positionV relativeFrom="paragraph">
              <wp:posOffset>12065</wp:posOffset>
            </wp:positionV>
            <wp:extent cx="352425" cy="351155"/>
            <wp:effectExtent l="0" t="0" r="9525" b="0"/>
            <wp:wrapNone/>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352425" cy="351155"/>
                    </a:xfrm>
                    <a:prstGeom prst="rect">
                      <a:avLst/>
                    </a:prstGeom>
                    <a:ln/>
                  </pic:spPr>
                </pic:pic>
              </a:graphicData>
            </a:graphic>
            <wp14:sizeRelH relativeFrom="margin">
              <wp14:pctWidth>0</wp14:pctWidth>
            </wp14:sizeRelH>
            <wp14:sizeRelV relativeFrom="margin">
              <wp14:pctHeight>0</wp14:pctHeight>
            </wp14:sizeRelV>
          </wp:anchor>
        </w:drawing>
      </w:r>
    </w:p>
    <w:p w14:paraId="0D378E56" w14:textId="77777777" w:rsidR="00B0205E" w:rsidRDefault="00B0205E" w:rsidP="00B0205E">
      <w:pPr>
        <w:jc w:val="left"/>
        <w:rPr>
          <w:rFonts w:ascii="Sylfaen" w:hAnsi="Sylfaen" w:cstheme="minorHAnsi"/>
          <w:b/>
          <w:lang w:val="ka-GE"/>
        </w:rPr>
      </w:pPr>
    </w:p>
    <w:p w14:paraId="768E911C" w14:textId="77777777" w:rsidR="00694B7B" w:rsidRDefault="00694B7B" w:rsidP="00876916">
      <w:pPr>
        <w:autoSpaceDE w:val="0"/>
        <w:autoSpaceDN w:val="0"/>
        <w:adjustRightInd w:val="0"/>
        <w:rPr>
          <w:rFonts w:ascii="Sylfaen" w:hAnsi="Sylfaen" w:cs="Sylfaen"/>
          <w:b/>
          <w:bCs/>
          <w:lang w:val="ka-GE"/>
        </w:rPr>
      </w:pPr>
    </w:p>
    <w:p w14:paraId="55AAFFE0" w14:textId="753E6AA7" w:rsidR="005B166D" w:rsidRPr="005B166D" w:rsidRDefault="005B166D" w:rsidP="00876916">
      <w:pPr>
        <w:autoSpaceDE w:val="0"/>
        <w:autoSpaceDN w:val="0"/>
        <w:adjustRightInd w:val="0"/>
        <w:rPr>
          <w:rFonts w:ascii="Sylfaen" w:hAnsi="Sylfaen" w:cs="Sylfaen"/>
          <w:b/>
          <w:bCs/>
          <w:lang w:val="ka-GE"/>
        </w:rPr>
      </w:pPr>
      <w:r w:rsidRPr="005B166D">
        <w:rPr>
          <w:rFonts w:ascii="Sylfaen" w:hAnsi="Sylfaen" w:cs="Sylfaen"/>
          <w:b/>
          <w:bCs/>
          <w:lang w:val="ka-GE"/>
        </w:rPr>
        <w:t>ისტორია</w:t>
      </w:r>
    </w:p>
    <w:p w14:paraId="627D2DDD" w14:textId="77777777" w:rsidR="005B166D" w:rsidRDefault="005B166D" w:rsidP="00876916">
      <w:pPr>
        <w:autoSpaceDE w:val="0"/>
        <w:autoSpaceDN w:val="0"/>
        <w:adjustRightInd w:val="0"/>
        <w:rPr>
          <w:rFonts w:ascii="Sylfaen" w:hAnsi="Sylfaen" w:cs="Sylfaen"/>
          <w:lang w:val="ka-GE"/>
        </w:rPr>
      </w:pPr>
    </w:p>
    <w:p w14:paraId="3B93BED5" w14:textId="4492FAC4" w:rsidR="00876916" w:rsidRPr="005B166D" w:rsidRDefault="00876916" w:rsidP="00876916">
      <w:pPr>
        <w:autoSpaceDE w:val="0"/>
        <w:autoSpaceDN w:val="0"/>
        <w:adjustRightInd w:val="0"/>
        <w:rPr>
          <w:rFonts w:ascii="Sylfaen" w:hAnsi="Sylfaen" w:cs="Sylfaen"/>
          <w:lang w:val="ka-GE"/>
        </w:rPr>
      </w:pPr>
      <w:r w:rsidRPr="005B166D">
        <w:rPr>
          <w:rFonts w:ascii="Sylfaen" w:hAnsi="Sylfaen" w:cs="Sylfaen"/>
          <w:lang w:val="ka-GE"/>
        </w:rPr>
        <w:t>Covid-19-ის პანდემიამ დაგვანახა, რომ, როდესაც საქმე  ეხება ციფრული ინსტრუმენტების გამოყენებას საზოგადოებასთან ურთიერთობის, საზოგადოების მობილიზაციისა და კონკრეტულ სამიზნე აუდიტორიასთან (ბენეფიციარები, მოხალისეები, მიმდევრები, მხარდამჭერები, სპონსორები, ფილანტროპები, კეთილგანწყობილი ადამიანები და ა.შ.) კომუნიკაციისთვის, სამოქალაქო საზოგადოებაში ცოდნისა და პრაქტიკული გამოცდილების ნაკლებობაა. მხარდამჭერებთან სათანადო კომუნიკაცია, თანამედროვე</w:t>
      </w:r>
      <w:r w:rsidRPr="005B166D">
        <w:rPr>
          <w:rFonts w:ascii="Sylfaen" w:hAnsi="Sylfaen" w:cs="Sylfaen"/>
        </w:rPr>
        <w:t xml:space="preserve"> </w:t>
      </w:r>
      <w:r w:rsidRPr="005B166D">
        <w:rPr>
          <w:rFonts w:ascii="Sylfaen" w:hAnsi="Sylfaen" w:cs="Sylfaen"/>
          <w:lang w:val="ka-GE"/>
        </w:rPr>
        <w:t>ინსტრუმენტების გამოყენებით იმ გამოწვევების გადაჭრის გასაღებს წარმოადგენს, რომლის წინაშეც დღეს დგას არაკომერციული სექტორი. კერძოდ, სათანადო კომუნიკაცია გულისხმობს:</w:t>
      </w:r>
    </w:p>
    <w:p w14:paraId="2E0CB4F7" w14:textId="77777777" w:rsidR="00876916" w:rsidRPr="005B166D" w:rsidRDefault="00876916" w:rsidP="00876916">
      <w:pPr>
        <w:autoSpaceDE w:val="0"/>
        <w:autoSpaceDN w:val="0"/>
        <w:adjustRightInd w:val="0"/>
        <w:ind w:firstLine="720"/>
        <w:rPr>
          <w:rFonts w:ascii="Sylfaen" w:hAnsi="Sylfaen" w:cs="Sylfaen"/>
          <w:lang w:val="ka-GE"/>
        </w:rPr>
      </w:pPr>
      <w:r w:rsidRPr="005B166D">
        <w:rPr>
          <w:rFonts w:ascii="Sylfaen" w:hAnsi="Sylfaen" w:cs="Sylfaen"/>
          <w:lang w:val="ka-GE"/>
        </w:rPr>
        <w:t>ა) ზოგადად სექტორის მიმართ საზოგადოების ნდობისა და აღქმის  გაუმჯობესებას;</w:t>
      </w:r>
    </w:p>
    <w:p w14:paraId="38873B6D" w14:textId="77777777" w:rsidR="00876916" w:rsidRPr="005B166D" w:rsidRDefault="00876916" w:rsidP="00876916">
      <w:pPr>
        <w:autoSpaceDE w:val="0"/>
        <w:autoSpaceDN w:val="0"/>
        <w:adjustRightInd w:val="0"/>
        <w:ind w:firstLine="720"/>
        <w:rPr>
          <w:rFonts w:ascii="Sylfaen" w:hAnsi="Sylfaen" w:cs="Sylfaen"/>
          <w:lang w:val="ka-GE"/>
        </w:rPr>
      </w:pPr>
      <w:r w:rsidRPr="005B166D">
        <w:rPr>
          <w:rFonts w:ascii="Sylfaen" w:hAnsi="Sylfaen" w:cs="Sylfaen"/>
          <w:lang w:val="ka-GE"/>
        </w:rPr>
        <w:t>ბ) საზოგადოებრივი ორგანიზაციების, სათემო და საინიციატივო ჯგუფებისთვის რეგულარული მხარდამჭერებისა და მოხალისეების კოჰორტის შექმნას;</w:t>
      </w:r>
    </w:p>
    <w:p w14:paraId="36FF9A51" w14:textId="77777777" w:rsidR="00876916" w:rsidRPr="005B166D" w:rsidRDefault="00876916" w:rsidP="00876916">
      <w:pPr>
        <w:autoSpaceDE w:val="0"/>
        <w:autoSpaceDN w:val="0"/>
        <w:adjustRightInd w:val="0"/>
        <w:ind w:firstLine="720"/>
        <w:rPr>
          <w:rFonts w:ascii="Sylfaen" w:hAnsi="Sylfaen" w:cs="Sylfaen"/>
          <w:lang w:val="ka-GE"/>
        </w:rPr>
      </w:pPr>
      <w:r w:rsidRPr="005B166D">
        <w:rPr>
          <w:rFonts w:ascii="Sylfaen" w:hAnsi="Sylfaen" w:cs="Sylfaen"/>
          <w:lang w:val="ka-GE"/>
        </w:rPr>
        <w:t xml:space="preserve">გ) მხარდამჭერების წინაშე გამჭვირვალობისა და ანგარიშვალდებულების შენარჩუნებას; </w:t>
      </w:r>
    </w:p>
    <w:p w14:paraId="06CFE77A" w14:textId="77777777" w:rsidR="00876916" w:rsidRPr="005B166D" w:rsidRDefault="00876916" w:rsidP="00876916">
      <w:pPr>
        <w:autoSpaceDE w:val="0"/>
        <w:autoSpaceDN w:val="0"/>
        <w:adjustRightInd w:val="0"/>
        <w:ind w:firstLine="720"/>
        <w:rPr>
          <w:rFonts w:ascii="Sylfaen" w:hAnsi="Sylfaen" w:cs="Sylfaen"/>
          <w:lang w:val="ka-GE"/>
        </w:rPr>
      </w:pPr>
      <w:r w:rsidRPr="005B166D">
        <w:rPr>
          <w:rFonts w:ascii="Sylfaen" w:hAnsi="Sylfaen" w:cs="Sylfaen"/>
          <w:lang w:val="ka-GE"/>
        </w:rPr>
        <w:t xml:space="preserve">დ) საზოგადოების,  ადგილობრივი ბიზნესებისა და შემომწირველების მოზიდვასა და მობილიზებას, რათა მათ ფინანსურად ან მატერიალურად მხარი დაუჭირონ სხვადასხვა ინიციატივებს, აგრეთვე მოხალისეთა და ქრაუდფანდინგის კამპანიებს, ადგილობრივი პრობლემების ადვოკატირებისა და გადაჭრისათვის, განსაკუთრებით კი კრიზისულ სიტუაციაში. </w:t>
      </w:r>
    </w:p>
    <w:p w14:paraId="70EFE2D2" w14:textId="77777777" w:rsidR="00876916" w:rsidRPr="005B166D" w:rsidRDefault="00876916" w:rsidP="00876916">
      <w:pPr>
        <w:autoSpaceDE w:val="0"/>
        <w:autoSpaceDN w:val="0"/>
        <w:adjustRightInd w:val="0"/>
        <w:rPr>
          <w:rFonts w:ascii="Sylfaen" w:hAnsi="Sylfaen" w:cs="Sylfaen"/>
        </w:rPr>
      </w:pPr>
    </w:p>
    <w:p w14:paraId="692187B7" w14:textId="58160137" w:rsidR="00B0205E" w:rsidRPr="002E4DBB" w:rsidRDefault="00B0205E" w:rsidP="00B0205E">
      <w:pPr>
        <w:jc w:val="left"/>
        <w:rPr>
          <w:rFonts w:ascii="Sylfaen" w:hAnsi="Sylfaen" w:cstheme="minorHAnsi"/>
          <w:b/>
          <w:bCs/>
          <w:lang w:val="ka-GE"/>
        </w:rPr>
      </w:pPr>
      <w:r w:rsidRPr="002E4DBB">
        <w:rPr>
          <w:rFonts w:ascii="Sylfaen" w:hAnsi="Sylfaen" w:cstheme="minorHAnsi"/>
          <w:b/>
          <w:lang w:val="ka-GE"/>
        </w:rPr>
        <w:t>საგრანტო კონკურსის მიზანი და ამოცანა</w:t>
      </w:r>
    </w:p>
    <w:p w14:paraId="46606F11" w14:textId="77777777" w:rsidR="00B0205E" w:rsidRPr="002E4DBB" w:rsidRDefault="00B0205E" w:rsidP="00B0205E">
      <w:pPr>
        <w:rPr>
          <w:rFonts w:ascii="Sylfaen" w:hAnsi="Sylfaen" w:cstheme="minorHAnsi"/>
          <w:lang w:val="ka-GE"/>
        </w:rPr>
      </w:pPr>
    </w:p>
    <w:p w14:paraId="7C91B51D" w14:textId="77777777" w:rsidR="00B0205E" w:rsidRPr="00694B7B" w:rsidRDefault="00B0205E" w:rsidP="00B0205E">
      <w:pPr>
        <w:rPr>
          <w:rFonts w:ascii="Sylfaen" w:hAnsi="Sylfaen" w:cstheme="minorHAnsi"/>
          <w:u w:val="single"/>
          <w:lang w:val="ka-GE"/>
        </w:rPr>
      </w:pPr>
      <w:r w:rsidRPr="00694B7B">
        <w:rPr>
          <w:rFonts w:ascii="Sylfaen" w:hAnsi="Sylfaen" w:cstheme="minorHAnsi"/>
          <w:u w:val="single"/>
          <w:lang w:val="ka-GE"/>
        </w:rPr>
        <w:t>კონკურსის მიზანია:</w:t>
      </w:r>
    </w:p>
    <w:p w14:paraId="7CDE26D9" w14:textId="77777777" w:rsidR="00B0205E" w:rsidRPr="00694B7B" w:rsidRDefault="00B0205E" w:rsidP="00B0205E">
      <w:pPr>
        <w:rPr>
          <w:rFonts w:ascii="Sylfaen" w:hAnsi="Sylfaen" w:cstheme="minorHAnsi"/>
          <w:lang w:val="ka-GE"/>
        </w:rPr>
      </w:pPr>
    </w:p>
    <w:p w14:paraId="5CCD7189" w14:textId="3BB04149" w:rsidR="005B166D" w:rsidRPr="00694B7B" w:rsidRDefault="00B0205E" w:rsidP="005B166D">
      <w:pPr>
        <w:autoSpaceDE w:val="0"/>
        <w:autoSpaceDN w:val="0"/>
        <w:adjustRightInd w:val="0"/>
        <w:rPr>
          <w:rFonts w:ascii="Sylfaen" w:hAnsi="Sylfaen" w:cs="Sylfaen"/>
          <w:lang w:val="ka-GE"/>
        </w:rPr>
      </w:pPr>
      <w:r w:rsidRPr="00694B7B">
        <w:rPr>
          <w:rFonts w:ascii="Sylfaen" w:hAnsi="Sylfaen" w:cstheme="minorHAnsi"/>
          <w:lang w:val="ka-GE"/>
        </w:rPr>
        <w:t xml:space="preserve">იმ </w:t>
      </w:r>
      <w:r w:rsidR="00876916" w:rsidRPr="00694B7B">
        <w:rPr>
          <w:rFonts w:ascii="Sylfaen" w:hAnsi="Sylfaen" w:cstheme="minorHAnsi"/>
          <w:lang w:val="ka-GE"/>
        </w:rPr>
        <w:t xml:space="preserve">სათემო </w:t>
      </w:r>
      <w:r w:rsidR="001F1289" w:rsidRPr="00694B7B">
        <w:rPr>
          <w:rFonts w:ascii="Sylfaen" w:hAnsi="Sylfaen" w:cstheme="minorHAnsi"/>
          <w:lang w:val="ka-GE"/>
        </w:rPr>
        <w:t>პროექტების/</w:t>
      </w:r>
      <w:r w:rsidRPr="00694B7B">
        <w:rPr>
          <w:rFonts w:ascii="Sylfaen" w:hAnsi="Sylfaen" w:cstheme="minorHAnsi"/>
          <w:lang w:val="ka-GE"/>
        </w:rPr>
        <w:t xml:space="preserve">ინიციატივების მხარდაჭერა, რომლებიც </w:t>
      </w:r>
      <w:r w:rsidR="005B166D" w:rsidRPr="00694B7B">
        <w:rPr>
          <w:rFonts w:ascii="Sylfaen" w:hAnsi="Sylfaen" w:cs="Sylfaen"/>
          <w:lang w:val="ka-GE"/>
        </w:rPr>
        <w:t xml:space="preserve">მნიშვნელოვნად შეუწყობს ხელს საზოგადოებრივი, სათემო ორგანიზაციებისა და </w:t>
      </w:r>
      <w:r w:rsidR="00694B7B" w:rsidRPr="00694B7B">
        <w:rPr>
          <w:rFonts w:ascii="Sylfaen" w:hAnsi="Sylfaen" w:cs="Sylfaen"/>
          <w:lang w:val="ka-GE"/>
        </w:rPr>
        <w:t xml:space="preserve">აქტივისტთა </w:t>
      </w:r>
      <w:r w:rsidR="005B166D" w:rsidRPr="00694B7B">
        <w:rPr>
          <w:rFonts w:ascii="Sylfaen" w:hAnsi="Sylfaen" w:cs="Sylfaen"/>
          <w:lang w:val="ka-GE"/>
        </w:rPr>
        <w:t>ჯგუფების გაძლიერებასა და მათი შესაძლებლობების განვითარებას</w:t>
      </w:r>
      <w:r w:rsidR="001F1289" w:rsidRPr="00694B7B">
        <w:rPr>
          <w:rFonts w:ascii="Sylfaen" w:hAnsi="Sylfaen" w:cs="Sylfaen"/>
          <w:lang w:val="ka-GE"/>
        </w:rPr>
        <w:t xml:space="preserve"> როგორც საზოგადოებრივი ნდობის მოპოვების, ისე  ადგილებზე არსებული შესაძლებლობების/რესურსები</w:t>
      </w:r>
      <w:r w:rsidR="00694B7B" w:rsidRPr="00694B7B">
        <w:rPr>
          <w:rFonts w:ascii="Sylfaen" w:hAnsi="Sylfaen" w:cs="Sylfaen"/>
          <w:lang w:val="ka-GE"/>
        </w:rPr>
        <w:t>ს</w:t>
      </w:r>
      <w:r w:rsidR="001F1289" w:rsidRPr="00694B7B">
        <w:rPr>
          <w:rFonts w:ascii="Sylfaen" w:hAnsi="Sylfaen" w:cs="Sylfaen"/>
          <w:lang w:val="ka-GE"/>
        </w:rPr>
        <w:t xml:space="preserve"> ეფექტურად გამოყენების კუთხით და</w:t>
      </w:r>
      <w:r w:rsidR="00694B7B" w:rsidRPr="00694B7B">
        <w:rPr>
          <w:rFonts w:ascii="Sylfaen" w:hAnsi="Sylfaen" w:cs="Sylfaen"/>
          <w:lang w:val="ka-GE"/>
        </w:rPr>
        <w:t>,</w:t>
      </w:r>
      <w:r w:rsidR="001F1289" w:rsidRPr="00694B7B">
        <w:rPr>
          <w:rFonts w:ascii="Sylfaen" w:hAnsi="Sylfaen" w:cs="Sylfaen"/>
          <w:lang w:val="ka-GE"/>
        </w:rPr>
        <w:t xml:space="preserve"> ამ</w:t>
      </w:r>
      <w:r w:rsidR="005B166D" w:rsidRPr="00694B7B">
        <w:rPr>
          <w:rFonts w:ascii="Sylfaen" w:hAnsi="Sylfaen" w:cs="Sylfaen"/>
          <w:lang w:val="ka-GE"/>
        </w:rPr>
        <w:t xml:space="preserve"> მხრივ, გააუმჯობესებს სამოქალოქო სექტორის </w:t>
      </w:r>
      <w:r w:rsidR="00D513FB" w:rsidRPr="00694B7B">
        <w:rPr>
          <w:rFonts w:ascii="Sylfaen" w:hAnsi="Sylfaen" w:cs="Sylfaen"/>
          <w:lang w:val="ka-GE"/>
        </w:rPr>
        <w:t xml:space="preserve">იმიჯს, </w:t>
      </w:r>
      <w:r w:rsidR="005B166D" w:rsidRPr="00694B7B">
        <w:rPr>
          <w:rFonts w:ascii="Sylfaen" w:hAnsi="Sylfaen" w:cs="Sylfaen"/>
          <w:lang w:val="ka-GE"/>
        </w:rPr>
        <w:t xml:space="preserve">მოქნილობასა და ფინანსურ მდგრადობას. </w:t>
      </w:r>
      <w:r w:rsidR="0076467E" w:rsidRPr="00694B7B">
        <w:rPr>
          <w:rFonts w:ascii="Sylfaen" w:hAnsi="Sylfaen" w:cs="Sylfaen"/>
          <w:lang w:val="ka-GE"/>
        </w:rPr>
        <w:t xml:space="preserve"> </w:t>
      </w:r>
    </w:p>
    <w:p w14:paraId="08DA187E" w14:textId="5089767A" w:rsidR="00D32907" w:rsidRPr="0043019F" w:rsidRDefault="00D32907" w:rsidP="00B0205E">
      <w:pPr>
        <w:rPr>
          <w:rFonts w:ascii="Sylfaen" w:hAnsi="Sylfaen" w:cstheme="minorHAnsi"/>
          <w:highlight w:val="yellow"/>
          <w:lang w:val="ka-GE"/>
        </w:rPr>
      </w:pPr>
    </w:p>
    <w:p w14:paraId="7B20EB80" w14:textId="77777777" w:rsidR="00B0205E" w:rsidRPr="00694B7B" w:rsidRDefault="00B0205E" w:rsidP="00B0205E">
      <w:pPr>
        <w:spacing w:line="360" w:lineRule="auto"/>
        <w:rPr>
          <w:rFonts w:ascii="Sylfaen" w:hAnsi="Sylfaen" w:cstheme="minorHAnsi"/>
          <w:u w:val="single"/>
          <w:lang w:val="ka-GE"/>
        </w:rPr>
      </w:pPr>
      <w:r w:rsidRPr="00694B7B">
        <w:rPr>
          <w:rFonts w:ascii="Sylfaen" w:hAnsi="Sylfaen" w:cstheme="minorHAnsi"/>
          <w:u w:val="single"/>
          <w:lang w:val="ka-GE"/>
        </w:rPr>
        <w:t xml:space="preserve">კონკურსის ამოცანაა: </w:t>
      </w:r>
    </w:p>
    <w:p w14:paraId="38F780BE" w14:textId="46406F97" w:rsidR="00B0205E" w:rsidRPr="00694B7B" w:rsidRDefault="00916C6C" w:rsidP="00B0205E">
      <w:pPr>
        <w:rPr>
          <w:rFonts w:ascii="Sylfaen" w:hAnsi="Sylfaen" w:cstheme="minorHAnsi"/>
          <w:lang w:val="ka-GE"/>
        </w:rPr>
      </w:pPr>
      <w:r>
        <w:rPr>
          <w:rFonts w:ascii="Sylfaen" w:hAnsi="Sylfaen" w:cstheme="minorHAnsi"/>
          <w:lang w:val="ka-GE"/>
        </w:rPr>
        <w:t xml:space="preserve">კონკრეტულ </w:t>
      </w:r>
      <w:r w:rsidR="00D32907" w:rsidRPr="00694B7B">
        <w:rPr>
          <w:rFonts w:ascii="Sylfaen" w:hAnsi="Sylfaen" w:cstheme="minorHAnsi"/>
          <w:lang w:val="ka-GE"/>
        </w:rPr>
        <w:t xml:space="preserve">გეოგრაფიულ ან სოციალურ თემში არსებული პრობლემების მოგვარება / აქტუალური საკითხების გადაჭრა, </w:t>
      </w:r>
      <w:r w:rsidR="00DC1226" w:rsidRPr="00694B7B">
        <w:rPr>
          <w:rFonts w:ascii="Sylfaen" w:hAnsi="Sylfaen" w:cstheme="minorHAnsi"/>
          <w:lang w:val="ka-GE"/>
        </w:rPr>
        <w:t>ადგილობრივი რესურსების (</w:t>
      </w:r>
      <w:r w:rsidR="001F1289" w:rsidRPr="00694B7B">
        <w:rPr>
          <w:rFonts w:ascii="Sylfaen" w:hAnsi="Sylfaen" w:cstheme="minorHAnsi"/>
          <w:lang w:val="ka-GE"/>
        </w:rPr>
        <w:t xml:space="preserve">ბენეფიციარები, </w:t>
      </w:r>
      <w:r w:rsidR="00DC1226" w:rsidRPr="00694B7B">
        <w:rPr>
          <w:rFonts w:ascii="Sylfaen" w:hAnsi="Sylfaen" w:cstheme="minorHAnsi"/>
          <w:lang w:val="ka-GE"/>
        </w:rPr>
        <w:t xml:space="preserve">მხრადამჭერები, მოხალისეები, </w:t>
      </w:r>
      <w:r w:rsidR="001F1289" w:rsidRPr="00694B7B">
        <w:rPr>
          <w:rFonts w:ascii="Sylfaen" w:hAnsi="Sylfaen" w:cstheme="minorHAnsi"/>
          <w:lang w:val="ka-GE"/>
        </w:rPr>
        <w:t xml:space="preserve">სპონსორები, </w:t>
      </w:r>
      <w:r w:rsidR="00D513FB" w:rsidRPr="00694B7B">
        <w:rPr>
          <w:rFonts w:ascii="Sylfaen" w:hAnsi="Sylfaen" w:cstheme="minorHAnsi"/>
          <w:lang w:val="ka-GE"/>
        </w:rPr>
        <w:t>მა</w:t>
      </w:r>
      <w:r w:rsidR="001F1289" w:rsidRPr="00694B7B">
        <w:rPr>
          <w:rFonts w:ascii="Sylfaen" w:hAnsi="Sylfaen" w:cstheme="minorHAnsi"/>
          <w:lang w:val="ka-GE"/>
        </w:rPr>
        <w:t xml:space="preserve">ტერიალური/ფინანსური რესურსი </w:t>
      </w:r>
      <w:r w:rsidR="00DC1226" w:rsidRPr="00694B7B">
        <w:rPr>
          <w:rFonts w:ascii="Sylfaen" w:hAnsi="Sylfaen" w:cstheme="minorHAnsi"/>
          <w:lang w:val="ka-GE"/>
        </w:rPr>
        <w:t xml:space="preserve"> და </w:t>
      </w:r>
      <w:r w:rsidR="001F1289" w:rsidRPr="00694B7B">
        <w:rPr>
          <w:rFonts w:ascii="Sylfaen" w:hAnsi="Sylfaen" w:cstheme="minorHAnsi"/>
          <w:lang w:val="ka-GE"/>
        </w:rPr>
        <w:t>ა.შ</w:t>
      </w:r>
      <w:r w:rsidR="00DC1226" w:rsidRPr="00694B7B">
        <w:rPr>
          <w:rFonts w:ascii="Sylfaen" w:hAnsi="Sylfaen" w:cstheme="minorHAnsi"/>
          <w:lang w:val="ka-GE"/>
        </w:rPr>
        <w:t>) მობილიზაციის ეფექტური კამპანიებით, აქცენტით</w:t>
      </w:r>
      <w:r w:rsidR="00D32907" w:rsidRPr="00694B7B">
        <w:rPr>
          <w:rFonts w:ascii="Sylfaen" w:hAnsi="Sylfaen" w:cstheme="minorHAnsi"/>
          <w:lang w:val="ka-GE"/>
        </w:rPr>
        <w:t xml:space="preserve"> ციფრული ტექნოლოგიების </w:t>
      </w:r>
      <w:r w:rsidR="00DC1226" w:rsidRPr="00694B7B">
        <w:rPr>
          <w:rFonts w:ascii="Sylfaen" w:hAnsi="Sylfaen" w:cstheme="minorHAnsi"/>
          <w:lang w:val="ka-GE"/>
        </w:rPr>
        <w:t>გამოყენებაზე</w:t>
      </w:r>
      <w:r w:rsidR="00D32907" w:rsidRPr="00694B7B">
        <w:rPr>
          <w:rFonts w:ascii="Sylfaen" w:hAnsi="Sylfaen" w:cstheme="minorHAnsi"/>
          <w:lang w:val="ka-GE"/>
        </w:rPr>
        <w:t xml:space="preserve">. </w:t>
      </w:r>
    </w:p>
    <w:p w14:paraId="0A12BA97" w14:textId="77777777" w:rsidR="00B0205E" w:rsidRPr="002E4DBB" w:rsidRDefault="00B0205E" w:rsidP="00B0205E">
      <w:pPr>
        <w:rPr>
          <w:rFonts w:ascii="Sylfaen" w:hAnsi="Sylfaen" w:cstheme="minorHAnsi"/>
          <w:lang w:val="ka-GE"/>
        </w:rPr>
      </w:pPr>
    </w:p>
    <w:p w14:paraId="1B4561FB" w14:textId="675337D7" w:rsidR="001F1289" w:rsidRPr="00694B7B" w:rsidRDefault="00694B7B" w:rsidP="00B0205E">
      <w:pPr>
        <w:rPr>
          <w:rFonts w:ascii="Sylfaen" w:hAnsi="Sylfaen" w:cstheme="minorHAnsi"/>
          <w:lang w:val="ka-GE"/>
        </w:rPr>
      </w:pPr>
      <w:r w:rsidRPr="00694B7B">
        <w:rPr>
          <w:rFonts w:ascii="Sylfaen" w:hAnsi="Sylfaen" w:cstheme="minorHAnsi"/>
          <w:lang w:val="ka-GE"/>
        </w:rPr>
        <w:t>აქტუალური საკითხების საილუსტრაციო</w:t>
      </w:r>
      <w:r w:rsidR="001F1289" w:rsidRPr="00694B7B">
        <w:rPr>
          <w:rFonts w:ascii="Sylfaen" w:hAnsi="Sylfaen" w:cstheme="minorHAnsi"/>
          <w:lang w:val="ka-GE"/>
        </w:rPr>
        <w:t xml:space="preserve"> თემატიკა:</w:t>
      </w:r>
    </w:p>
    <w:p w14:paraId="3F460B0A" w14:textId="5F3DC076" w:rsidR="001F1289" w:rsidRPr="003E7BEF" w:rsidRDefault="001F1289" w:rsidP="001F1289">
      <w:pPr>
        <w:pStyle w:val="ListParagraph"/>
        <w:numPr>
          <w:ilvl w:val="0"/>
          <w:numId w:val="47"/>
        </w:numPr>
        <w:rPr>
          <w:rFonts w:ascii="Sylfaen" w:hAnsi="Sylfaen" w:cstheme="minorHAnsi"/>
          <w:lang w:val="ka-GE"/>
        </w:rPr>
      </w:pPr>
      <w:r w:rsidRPr="00694B7B">
        <w:rPr>
          <w:rFonts w:ascii="Sylfaen" w:hAnsi="Sylfaen" w:cstheme="minorHAnsi"/>
          <w:lang w:val="ka-GE"/>
        </w:rPr>
        <w:t>მოსახლეობის/კონკრეტული ჯგუფების წვდომა მუნიციპალურ</w:t>
      </w:r>
      <w:r w:rsidR="000C3FC2" w:rsidRPr="00694B7B">
        <w:rPr>
          <w:rFonts w:ascii="Sylfaen" w:hAnsi="Sylfaen" w:cstheme="minorHAnsi"/>
          <w:lang w:val="ka-GE"/>
        </w:rPr>
        <w:t>/საჯარო</w:t>
      </w:r>
      <w:r w:rsidRPr="00694B7B">
        <w:rPr>
          <w:rFonts w:ascii="Sylfaen" w:hAnsi="Sylfaen" w:cstheme="minorHAnsi"/>
          <w:lang w:val="ka-GE"/>
        </w:rPr>
        <w:t xml:space="preserve"> სერვისებზე (</w:t>
      </w:r>
      <w:r w:rsidR="000C3FC2" w:rsidRPr="00694B7B">
        <w:rPr>
          <w:rFonts w:ascii="Sylfaen" w:hAnsi="Sylfaen" w:cstheme="minorHAnsi"/>
          <w:lang w:val="ka-GE"/>
        </w:rPr>
        <w:t>ტრანსპორტი, რეკრეაციული სივრცეები, პირველად დახმარება - ამბულატორია, კულტურული და სპორტული პროგრამები/სერვისები</w:t>
      </w:r>
      <w:r w:rsidR="00694B7B" w:rsidRPr="00694B7B">
        <w:rPr>
          <w:rFonts w:ascii="Sylfaen" w:hAnsi="Sylfaen" w:cstheme="minorHAnsi"/>
          <w:lang w:val="ka-GE"/>
        </w:rPr>
        <w:t>;</w:t>
      </w:r>
      <w:r w:rsidR="000C3FC2" w:rsidRPr="00694B7B">
        <w:rPr>
          <w:rFonts w:ascii="Sylfaen" w:hAnsi="Sylfaen" w:cstheme="minorHAnsi"/>
          <w:lang w:val="ka-GE"/>
        </w:rPr>
        <w:t xml:space="preserve"> </w:t>
      </w:r>
      <w:r w:rsidR="009F01B7" w:rsidRPr="003E7BEF">
        <w:rPr>
          <w:rFonts w:ascii="Sylfaen" w:hAnsi="Sylfaen" w:cstheme="minorHAnsi"/>
          <w:lang w:val="ka-GE"/>
        </w:rPr>
        <w:t xml:space="preserve">სოციალური სერვისები, </w:t>
      </w:r>
      <w:r w:rsidR="000C3FC2" w:rsidRPr="003E7BEF">
        <w:rPr>
          <w:rFonts w:ascii="Sylfaen" w:hAnsi="Sylfaen" w:cstheme="minorHAnsi"/>
          <w:lang w:val="ka-GE"/>
        </w:rPr>
        <w:t>ნარჩენების მართვა</w:t>
      </w:r>
      <w:r w:rsidR="00BF5CDE" w:rsidRPr="003E7BEF">
        <w:rPr>
          <w:rFonts w:ascii="Sylfaen" w:hAnsi="Sylfaen" w:cstheme="minorHAnsi"/>
          <w:lang w:val="ka-GE"/>
        </w:rPr>
        <w:t xml:space="preserve">; </w:t>
      </w:r>
      <w:r w:rsidR="009F01B7" w:rsidRPr="003E7BEF">
        <w:rPr>
          <w:rFonts w:ascii="Sylfaen" w:hAnsi="Sylfaen" w:cstheme="minorHAnsi"/>
          <w:lang w:val="ka-GE"/>
        </w:rPr>
        <w:t>მიუსაფარ</w:t>
      </w:r>
      <w:r w:rsidR="00BF5CDE" w:rsidRPr="003E7BEF">
        <w:rPr>
          <w:rFonts w:ascii="Sylfaen" w:hAnsi="Sylfaen" w:cstheme="minorHAnsi"/>
          <w:lang w:val="ka-GE"/>
        </w:rPr>
        <w:t xml:space="preserve"> </w:t>
      </w:r>
      <w:r w:rsidR="009F01B7" w:rsidRPr="003E7BEF">
        <w:rPr>
          <w:rFonts w:ascii="Sylfaen" w:hAnsi="Sylfaen" w:cstheme="minorHAnsi"/>
          <w:lang w:val="ka-GE"/>
        </w:rPr>
        <w:t>ცხოველებზე ზრუნვა და სხვა</w:t>
      </w:r>
      <w:r w:rsidRPr="003E7BEF">
        <w:rPr>
          <w:rFonts w:ascii="Sylfaen" w:hAnsi="Sylfaen" w:cstheme="minorHAnsi"/>
          <w:lang w:val="ka-GE"/>
        </w:rPr>
        <w:t>)</w:t>
      </w:r>
      <w:r w:rsidR="00694B7B" w:rsidRPr="003E7BEF">
        <w:rPr>
          <w:rFonts w:ascii="Sylfaen" w:hAnsi="Sylfaen" w:cstheme="minorHAnsi"/>
          <w:lang w:val="ka-GE"/>
        </w:rPr>
        <w:t>;</w:t>
      </w:r>
    </w:p>
    <w:p w14:paraId="07104BD6" w14:textId="715DDD93" w:rsidR="000C3FC2" w:rsidRPr="00694B7B" w:rsidRDefault="000C3FC2" w:rsidP="001F1289">
      <w:pPr>
        <w:pStyle w:val="ListParagraph"/>
        <w:numPr>
          <w:ilvl w:val="0"/>
          <w:numId w:val="47"/>
        </w:numPr>
        <w:rPr>
          <w:rFonts w:ascii="Sylfaen" w:hAnsi="Sylfaen" w:cstheme="minorHAnsi"/>
          <w:lang w:val="ka-GE"/>
        </w:rPr>
      </w:pPr>
      <w:r w:rsidRPr="00694B7B">
        <w:rPr>
          <w:rFonts w:ascii="Sylfaen" w:hAnsi="Sylfaen" w:cstheme="minorHAnsi"/>
          <w:lang w:val="ka-GE"/>
        </w:rPr>
        <w:t xml:space="preserve">სათემო საგანმანათლებლო და </w:t>
      </w:r>
      <w:r w:rsidR="00D81227">
        <w:rPr>
          <w:rFonts w:ascii="Sylfaen" w:hAnsi="Sylfaen" w:cstheme="minorHAnsi"/>
          <w:lang w:val="ka-GE"/>
        </w:rPr>
        <w:t>ახალ</w:t>
      </w:r>
      <w:r w:rsidRPr="00694B7B">
        <w:rPr>
          <w:rFonts w:ascii="Sylfaen" w:hAnsi="Sylfaen" w:cstheme="minorHAnsi"/>
          <w:lang w:val="ka-GE"/>
        </w:rPr>
        <w:t>გ</w:t>
      </w:r>
      <w:r w:rsidR="00D81227">
        <w:rPr>
          <w:rFonts w:ascii="Sylfaen" w:hAnsi="Sylfaen" w:cstheme="minorHAnsi"/>
          <w:lang w:val="ka-GE"/>
        </w:rPr>
        <w:t>ა</w:t>
      </w:r>
      <w:r w:rsidRPr="00694B7B">
        <w:rPr>
          <w:rFonts w:ascii="Sylfaen" w:hAnsi="Sylfaen" w:cstheme="minorHAnsi"/>
          <w:lang w:val="ka-GE"/>
        </w:rPr>
        <w:t>ზარდული სივრცეების შექმნა და განვი</w:t>
      </w:r>
      <w:r w:rsidR="00694B7B" w:rsidRPr="00694B7B">
        <w:rPr>
          <w:rFonts w:ascii="Sylfaen" w:hAnsi="Sylfaen" w:cstheme="minorHAnsi"/>
          <w:lang w:val="ka-GE"/>
        </w:rPr>
        <w:t>თ</w:t>
      </w:r>
      <w:r w:rsidRPr="00694B7B">
        <w:rPr>
          <w:rFonts w:ascii="Sylfaen" w:hAnsi="Sylfaen" w:cstheme="minorHAnsi"/>
          <w:lang w:val="ka-GE"/>
        </w:rPr>
        <w:t>არება</w:t>
      </w:r>
      <w:r w:rsidR="00694B7B" w:rsidRPr="00694B7B">
        <w:rPr>
          <w:rFonts w:ascii="Sylfaen" w:hAnsi="Sylfaen" w:cstheme="minorHAnsi"/>
          <w:lang w:val="ka-GE"/>
        </w:rPr>
        <w:t>;</w:t>
      </w:r>
    </w:p>
    <w:p w14:paraId="6CA2C182" w14:textId="577BED67" w:rsidR="000C3FC2" w:rsidRPr="00694B7B" w:rsidRDefault="00694B7B" w:rsidP="00694B7B">
      <w:pPr>
        <w:pStyle w:val="ListParagraph"/>
        <w:numPr>
          <w:ilvl w:val="0"/>
          <w:numId w:val="47"/>
        </w:numPr>
        <w:rPr>
          <w:rFonts w:ascii="Sylfaen" w:hAnsi="Sylfaen" w:cstheme="minorHAnsi"/>
          <w:lang w:val="ka-GE"/>
        </w:rPr>
      </w:pPr>
      <w:r w:rsidRPr="00694B7B">
        <w:rPr>
          <w:rFonts w:ascii="Sylfaen" w:hAnsi="Sylfaen" w:cstheme="minorHAnsi"/>
          <w:lang w:val="ka-GE"/>
        </w:rPr>
        <w:t xml:space="preserve">კონკრეტული თემის </w:t>
      </w:r>
      <w:r w:rsidR="000C3FC2" w:rsidRPr="00694B7B">
        <w:rPr>
          <w:rFonts w:ascii="Sylfaen" w:hAnsi="Sylfaen" w:cstheme="minorHAnsi"/>
          <w:lang w:val="ka-GE"/>
        </w:rPr>
        <w:t>სხვა საჭი</w:t>
      </w:r>
      <w:r w:rsidRPr="00694B7B">
        <w:rPr>
          <w:rFonts w:ascii="Sylfaen" w:hAnsi="Sylfaen" w:cstheme="minorHAnsi"/>
          <w:lang w:val="ka-GE"/>
        </w:rPr>
        <w:t>როებებ</w:t>
      </w:r>
      <w:r w:rsidR="00D81227">
        <w:rPr>
          <w:rFonts w:ascii="Sylfaen" w:hAnsi="Sylfaen" w:cstheme="minorHAnsi"/>
          <w:lang w:val="ka-GE"/>
        </w:rPr>
        <w:t>ო</w:t>
      </w:r>
      <w:r w:rsidRPr="00694B7B">
        <w:rPr>
          <w:rFonts w:ascii="Sylfaen" w:hAnsi="Sylfaen" w:cstheme="minorHAnsi"/>
          <w:lang w:val="ka-GE"/>
        </w:rPr>
        <w:t xml:space="preserve"> და ა.შ. </w:t>
      </w:r>
    </w:p>
    <w:p w14:paraId="5C0ECFC8" w14:textId="77777777" w:rsidR="001F1289" w:rsidRPr="001F1289" w:rsidRDefault="001F1289" w:rsidP="00B0205E">
      <w:pPr>
        <w:rPr>
          <w:rFonts w:ascii="Sylfaen" w:hAnsi="Sylfaen" w:cstheme="minorHAnsi"/>
          <w:b/>
          <w:bCs/>
          <w:color w:val="FF0000"/>
          <w:lang w:val="ka-GE"/>
        </w:rPr>
      </w:pPr>
    </w:p>
    <w:p w14:paraId="0B8CE3DD" w14:textId="2337233F" w:rsidR="00B0205E" w:rsidRPr="002E4DBB" w:rsidRDefault="00B0205E" w:rsidP="00B0205E">
      <w:pPr>
        <w:rPr>
          <w:rFonts w:ascii="Sylfaen" w:hAnsi="Sylfaen" w:cstheme="minorHAnsi"/>
          <w:lang w:val="ka-GE"/>
        </w:rPr>
      </w:pPr>
      <w:r w:rsidRPr="002E4DBB">
        <w:rPr>
          <w:rFonts w:ascii="Sylfaen" w:hAnsi="Sylfaen" w:cstheme="minorHAnsi"/>
          <w:b/>
          <w:bCs/>
          <w:lang w:val="ka-GE"/>
        </w:rPr>
        <w:t>სასურველია, რომ კონკურსში წარმოდგენილი პროექტები ითვალისწინებდეს შემდეგ</w:t>
      </w:r>
      <w:r w:rsidR="00197B09">
        <w:rPr>
          <w:rFonts w:ascii="Sylfaen" w:hAnsi="Sylfaen" w:cstheme="minorHAnsi"/>
          <w:b/>
          <w:bCs/>
          <w:lang w:val="ka-GE"/>
        </w:rPr>
        <w:t>ი</w:t>
      </w:r>
      <w:r w:rsidRPr="002E4DBB">
        <w:rPr>
          <w:rFonts w:ascii="Sylfaen" w:hAnsi="Sylfaen" w:cstheme="minorHAnsi"/>
          <w:b/>
          <w:bCs/>
          <w:lang w:val="ka-GE"/>
        </w:rPr>
        <w:t xml:space="preserve"> საქმიანობებ</w:t>
      </w:r>
      <w:r w:rsidR="00197B09">
        <w:rPr>
          <w:rFonts w:ascii="Sylfaen" w:hAnsi="Sylfaen" w:cstheme="minorHAnsi"/>
          <w:b/>
          <w:bCs/>
          <w:lang w:val="ka-GE"/>
        </w:rPr>
        <w:t>ი</w:t>
      </w:r>
      <w:r w:rsidRPr="002E4DBB">
        <w:rPr>
          <w:rFonts w:ascii="Sylfaen" w:hAnsi="Sylfaen" w:cstheme="minorHAnsi"/>
          <w:b/>
          <w:bCs/>
          <w:lang w:val="ka-GE"/>
        </w:rPr>
        <w:t xml:space="preserve">ს </w:t>
      </w:r>
      <w:r w:rsidR="00197B09">
        <w:rPr>
          <w:rFonts w:ascii="Sylfaen" w:hAnsi="Sylfaen" w:cstheme="minorHAnsi"/>
          <w:b/>
          <w:bCs/>
          <w:lang w:val="ka-GE"/>
        </w:rPr>
        <w:t xml:space="preserve">კომბინაციას </w:t>
      </w:r>
      <w:r w:rsidRPr="002E4DBB">
        <w:rPr>
          <w:rFonts w:ascii="Sylfaen" w:hAnsi="Sylfaen" w:cstheme="minorHAnsi"/>
          <w:b/>
          <w:bCs/>
          <w:lang w:val="ka-GE"/>
        </w:rPr>
        <w:t>(ჩამონათვალი არ არის ამომწურავი):</w:t>
      </w:r>
    </w:p>
    <w:p w14:paraId="370E40D2" w14:textId="77777777" w:rsidR="00B0205E" w:rsidRPr="009E0AA3" w:rsidRDefault="00B0205E" w:rsidP="00B0205E">
      <w:pPr>
        <w:rPr>
          <w:rFonts w:ascii="Sylfaen" w:hAnsi="Sylfaen" w:cstheme="minorHAnsi"/>
          <w:b/>
          <w:bCs/>
          <w:highlight w:val="yellow"/>
          <w:lang w:val="ka-GE"/>
        </w:rPr>
      </w:pPr>
    </w:p>
    <w:p w14:paraId="38D98039" w14:textId="70FAB5B4" w:rsidR="00B0205E" w:rsidRPr="009E0AA3" w:rsidRDefault="00D513FB" w:rsidP="00B0205E">
      <w:pPr>
        <w:pStyle w:val="ListParagraph"/>
        <w:numPr>
          <w:ilvl w:val="0"/>
          <w:numId w:val="40"/>
        </w:numPr>
        <w:rPr>
          <w:rFonts w:ascii="Sylfaen" w:hAnsi="Sylfaen" w:cstheme="minorHAnsi"/>
        </w:rPr>
      </w:pPr>
      <w:r w:rsidRPr="009E0AA3">
        <w:rPr>
          <w:rFonts w:ascii="Sylfaen" w:hAnsi="Sylfaen" w:cstheme="minorHAnsi"/>
          <w:lang w:val="ka-GE"/>
        </w:rPr>
        <w:t>სამიზნე ჯგუფების საჭიროებების კვლევა</w:t>
      </w:r>
      <w:r w:rsidR="00197B09" w:rsidRPr="009E0AA3">
        <w:rPr>
          <w:rFonts w:ascii="Sylfaen" w:hAnsi="Sylfaen" w:cstheme="minorHAnsi"/>
          <w:lang w:val="ka-GE"/>
        </w:rPr>
        <w:t>;</w:t>
      </w:r>
    </w:p>
    <w:p w14:paraId="620E02EA" w14:textId="04832C86" w:rsidR="00B0205E" w:rsidRPr="009E0AA3" w:rsidRDefault="00D513FB" w:rsidP="00B0205E">
      <w:pPr>
        <w:pStyle w:val="ListParagraph"/>
        <w:numPr>
          <w:ilvl w:val="0"/>
          <w:numId w:val="40"/>
        </w:numPr>
        <w:rPr>
          <w:rFonts w:ascii="Sylfaen" w:hAnsi="Sylfaen" w:cstheme="minorHAnsi"/>
        </w:rPr>
      </w:pPr>
      <w:r w:rsidRPr="009E0AA3">
        <w:rPr>
          <w:rFonts w:ascii="Sylfaen" w:hAnsi="Sylfaen" w:cstheme="minorHAnsi"/>
          <w:lang w:val="ka-GE"/>
        </w:rPr>
        <w:t xml:space="preserve">დაინტერესებული მხარეების </w:t>
      </w:r>
      <w:r w:rsidR="00197B09" w:rsidRPr="009E0AA3">
        <w:rPr>
          <w:rFonts w:ascii="Sylfaen" w:hAnsi="Sylfaen" w:cstheme="minorHAnsi"/>
          <w:lang w:val="ka-GE"/>
        </w:rPr>
        <w:t>რუკის შექმნა (მეფინგი)</w:t>
      </w:r>
      <w:r w:rsidR="00C57CF9" w:rsidRPr="009E0AA3">
        <w:rPr>
          <w:rFonts w:ascii="Sylfaen" w:hAnsi="Sylfaen" w:cstheme="minorHAnsi"/>
          <w:lang w:val="ka-GE"/>
        </w:rPr>
        <w:t xml:space="preserve"> </w:t>
      </w:r>
      <w:r w:rsidRPr="009E0AA3">
        <w:rPr>
          <w:rFonts w:ascii="Sylfaen" w:hAnsi="Sylfaen" w:cstheme="minorHAnsi"/>
          <w:lang w:val="ka-GE"/>
        </w:rPr>
        <w:t>და მათთ</w:t>
      </w:r>
      <w:r w:rsidR="00197B09" w:rsidRPr="009E0AA3">
        <w:rPr>
          <w:rFonts w:ascii="Sylfaen" w:hAnsi="Sylfaen" w:cstheme="minorHAnsi"/>
          <w:lang w:val="ka-GE"/>
        </w:rPr>
        <w:t>ან</w:t>
      </w:r>
      <w:r w:rsidRPr="009E0AA3">
        <w:rPr>
          <w:rFonts w:ascii="Sylfaen" w:hAnsi="Sylfaen" w:cstheme="minorHAnsi"/>
          <w:lang w:val="ka-GE"/>
        </w:rPr>
        <w:t xml:space="preserve"> კომუნიკაცია</w:t>
      </w:r>
      <w:r w:rsidR="00197B09" w:rsidRPr="009E0AA3">
        <w:rPr>
          <w:rFonts w:ascii="Sylfaen" w:hAnsi="Sylfaen" w:cstheme="minorHAnsi"/>
          <w:lang w:val="ka-GE"/>
        </w:rPr>
        <w:t>;</w:t>
      </w:r>
    </w:p>
    <w:p w14:paraId="287355DB" w14:textId="3677ADC5" w:rsidR="00D513FB" w:rsidRPr="009E0AA3" w:rsidRDefault="00D513FB" w:rsidP="00B0205E">
      <w:pPr>
        <w:pStyle w:val="ListParagraph"/>
        <w:numPr>
          <w:ilvl w:val="0"/>
          <w:numId w:val="40"/>
        </w:numPr>
        <w:rPr>
          <w:rFonts w:ascii="Sylfaen" w:hAnsi="Sylfaen" w:cstheme="minorHAnsi"/>
        </w:rPr>
      </w:pPr>
      <w:r w:rsidRPr="009E0AA3">
        <w:rPr>
          <w:rFonts w:ascii="Sylfaen" w:hAnsi="Sylfaen" w:cstheme="minorHAnsi"/>
          <w:lang w:val="ka-GE"/>
        </w:rPr>
        <w:lastRenderedPageBreak/>
        <w:t xml:space="preserve">კონკრეტული საკითხის ირგვლივ </w:t>
      </w:r>
      <w:r w:rsidR="00197B09" w:rsidRPr="009E0AA3">
        <w:rPr>
          <w:rFonts w:ascii="Sylfaen" w:hAnsi="Sylfaen" w:cstheme="minorHAnsi"/>
          <w:lang w:val="ka-GE"/>
        </w:rPr>
        <w:t>დაინტერესებული მხარეების</w:t>
      </w:r>
      <w:r w:rsidRPr="009E0AA3">
        <w:rPr>
          <w:rFonts w:ascii="Sylfaen" w:hAnsi="Sylfaen" w:cstheme="minorHAnsi"/>
          <w:lang w:val="ka-GE"/>
        </w:rPr>
        <w:t xml:space="preserve"> მოზიდვის და საკომუნიკაციაო კამპანიების წარმოება</w:t>
      </w:r>
      <w:r w:rsidR="00197B09" w:rsidRPr="009E0AA3">
        <w:rPr>
          <w:rFonts w:ascii="Sylfaen" w:hAnsi="Sylfaen" w:cstheme="minorHAnsi"/>
          <w:lang w:val="ka-GE"/>
        </w:rPr>
        <w:t>;</w:t>
      </w:r>
    </w:p>
    <w:p w14:paraId="296FF85C" w14:textId="765053AE" w:rsidR="00D513FB" w:rsidRPr="009E0AA3" w:rsidRDefault="00D513FB" w:rsidP="00B0205E">
      <w:pPr>
        <w:pStyle w:val="ListParagraph"/>
        <w:numPr>
          <w:ilvl w:val="0"/>
          <w:numId w:val="40"/>
        </w:numPr>
        <w:rPr>
          <w:rFonts w:ascii="Sylfaen" w:hAnsi="Sylfaen" w:cstheme="minorHAnsi"/>
        </w:rPr>
      </w:pPr>
      <w:r w:rsidRPr="009E0AA3">
        <w:rPr>
          <w:rFonts w:ascii="Sylfaen" w:hAnsi="Sylfaen" w:cstheme="minorHAnsi"/>
          <w:lang w:val="ka-GE"/>
        </w:rPr>
        <w:t xml:space="preserve">ციფრული პლატფორმების, </w:t>
      </w:r>
      <w:r w:rsidR="00C57CF9" w:rsidRPr="009E0AA3">
        <w:rPr>
          <w:rFonts w:ascii="Sylfaen" w:hAnsi="Sylfaen" w:cstheme="minorHAnsi"/>
          <w:lang w:val="ka-GE"/>
        </w:rPr>
        <w:t>ჯგუფ</w:t>
      </w:r>
      <w:r w:rsidRPr="009E0AA3">
        <w:rPr>
          <w:rFonts w:ascii="Sylfaen" w:hAnsi="Sylfaen" w:cstheme="minorHAnsi"/>
          <w:lang w:val="ka-GE"/>
        </w:rPr>
        <w:t>ების შექმნა და მართვა</w:t>
      </w:r>
      <w:r w:rsidR="00197B09" w:rsidRPr="009E0AA3">
        <w:rPr>
          <w:rFonts w:ascii="Sylfaen" w:hAnsi="Sylfaen" w:cstheme="minorHAnsi"/>
          <w:lang w:val="ka-GE"/>
        </w:rPr>
        <w:t>;</w:t>
      </w:r>
    </w:p>
    <w:p w14:paraId="37C3F0F4" w14:textId="4F24D6BA" w:rsidR="00D513FB" w:rsidRPr="009E0AA3" w:rsidRDefault="00C57CF9" w:rsidP="00B0205E">
      <w:pPr>
        <w:pStyle w:val="ListParagraph"/>
        <w:numPr>
          <w:ilvl w:val="0"/>
          <w:numId w:val="40"/>
        </w:numPr>
        <w:rPr>
          <w:rFonts w:ascii="Sylfaen" w:hAnsi="Sylfaen" w:cstheme="minorHAnsi"/>
        </w:rPr>
      </w:pPr>
      <w:r w:rsidRPr="009E0AA3">
        <w:rPr>
          <w:rFonts w:ascii="Sylfaen" w:hAnsi="Sylfaen" w:cstheme="minorHAnsi"/>
          <w:lang w:val="ka-GE"/>
        </w:rPr>
        <w:t>სახა</w:t>
      </w:r>
      <w:r w:rsidR="00D513FB" w:rsidRPr="009E0AA3">
        <w:rPr>
          <w:rFonts w:ascii="Sylfaen" w:hAnsi="Sylfaen" w:cstheme="minorHAnsi"/>
          <w:lang w:val="ka-GE"/>
        </w:rPr>
        <w:t>ლ</w:t>
      </w:r>
      <w:r w:rsidRPr="009E0AA3">
        <w:rPr>
          <w:rFonts w:ascii="Sylfaen" w:hAnsi="Sylfaen" w:cstheme="minorHAnsi"/>
          <w:lang w:val="ka-GE"/>
        </w:rPr>
        <w:t>ხ</w:t>
      </w:r>
      <w:r w:rsidR="00D513FB" w:rsidRPr="009E0AA3">
        <w:rPr>
          <w:rFonts w:ascii="Sylfaen" w:hAnsi="Sylfaen" w:cstheme="minorHAnsi"/>
          <w:lang w:val="ka-GE"/>
        </w:rPr>
        <w:t>ო დაფინანსების</w:t>
      </w:r>
      <w:r w:rsidR="00197B09" w:rsidRPr="009E0AA3">
        <w:rPr>
          <w:rFonts w:ascii="Sylfaen" w:hAnsi="Sylfaen" w:cstheme="minorHAnsi"/>
          <w:lang w:val="ka-GE"/>
        </w:rPr>
        <w:t xml:space="preserve"> (</w:t>
      </w:r>
      <w:r w:rsidR="00DC3E6C">
        <w:rPr>
          <w:rFonts w:ascii="Sylfaen" w:hAnsi="Sylfaen" w:cstheme="minorHAnsi"/>
          <w:lang w:val="ka-GE"/>
        </w:rPr>
        <w:t>ქრაუდფანდ</w:t>
      </w:r>
      <w:r w:rsidR="00D513FB" w:rsidRPr="009E0AA3">
        <w:rPr>
          <w:rFonts w:ascii="Sylfaen" w:hAnsi="Sylfaen" w:cstheme="minorHAnsi"/>
          <w:lang w:val="ka-GE"/>
        </w:rPr>
        <w:t>ინგის</w:t>
      </w:r>
      <w:r w:rsidR="00197B09" w:rsidRPr="009E0AA3">
        <w:rPr>
          <w:rFonts w:ascii="Sylfaen" w:hAnsi="Sylfaen" w:cstheme="minorHAnsi"/>
          <w:lang w:val="ka-GE"/>
        </w:rPr>
        <w:t>)</w:t>
      </w:r>
      <w:r w:rsidR="00D513FB" w:rsidRPr="009E0AA3">
        <w:rPr>
          <w:rFonts w:ascii="Sylfaen" w:hAnsi="Sylfaen" w:cstheme="minorHAnsi"/>
          <w:lang w:val="ka-GE"/>
        </w:rPr>
        <w:t xml:space="preserve"> ღონისძიებების ორგანიზება</w:t>
      </w:r>
      <w:r w:rsidR="00197B09" w:rsidRPr="009E0AA3">
        <w:rPr>
          <w:rFonts w:ascii="Sylfaen" w:hAnsi="Sylfaen" w:cstheme="minorHAnsi"/>
          <w:lang w:val="ka-GE"/>
        </w:rPr>
        <w:t>;</w:t>
      </w:r>
    </w:p>
    <w:p w14:paraId="06D14E29" w14:textId="511A5A5F" w:rsidR="00C57CF9" w:rsidRPr="009E0AA3" w:rsidRDefault="00C57CF9" w:rsidP="00B0205E">
      <w:pPr>
        <w:pStyle w:val="ListParagraph"/>
        <w:numPr>
          <w:ilvl w:val="0"/>
          <w:numId w:val="40"/>
        </w:numPr>
        <w:rPr>
          <w:rFonts w:ascii="Sylfaen" w:hAnsi="Sylfaen" w:cstheme="minorHAnsi"/>
        </w:rPr>
      </w:pPr>
      <w:r w:rsidRPr="009E0AA3">
        <w:rPr>
          <w:rFonts w:ascii="Sylfaen" w:hAnsi="Sylfaen" w:cstheme="minorHAnsi"/>
          <w:lang w:val="ka-GE"/>
        </w:rPr>
        <w:t>საგანმანათლებლო ღონისძიებები (ტრენინგები, სემინარები და სამუშაო შეხვედრები)</w:t>
      </w:r>
      <w:r w:rsidR="00197B09" w:rsidRPr="009E0AA3">
        <w:rPr>
          <w:rFonts w:ascii="Sylfaen" w:hAnsi="Sylfaen" w:cstheme="minorHAnsi"/>
          <w:lang w:val="ka-GE"/>
        </w:rPr>
        <w:t>;</w:t>
      </w:r>
    </w:p>
    <w:p w14:paraId="7AEBB458" w14:textId="1E8114E8" w:rsidR="00D513FB" w:rsidRPr="009E0AA3" w:rsidRDefault="00D513FB" w:rsidP="00B0205E">
      <w:pPr>
        <w:pStyle w:val="ListParagraph"/>
        <w:numPr>
          <w:ilvl w:val="0"/>
          <w:numId w:val="40"/>
        </w:numPr>
        <w:rPr>
          <w:rFonts w:ascii="Sylfaen" w:hAnsi="Sylfaen" w:cstheme="minorHAnsi"/>
        </w:rPr>
      </w:pPr>
      <w:r w:rsidRPr="009E0AA3">
        <w:rPr>
          <w:rFonts w:ascii="Sylfaen" w:hAnsi="Sylfaen" w:cstheme="minorHAnsi"/>
          <w:lang w:val="ka-GE"/>
        </w:rPr>
        <w:t>კომუნიკაცია პრობლემის მოგვარებაზე პასუხ</w:t>
      </w:r>
      <w:r w:rsidR="00197B09" w:rsidRPr="009E0AA3">
        <w:rPr>
          <w:rFonts w:ascii="Sylfaen" w:hAnsi="Sylfaen" w:cstheme="minorHAnsi"/>
          <w:lang w:val="ka-GE"/>
        </w:rPr>
        <w:t>ი</w:t>
      </w:r>
      <w:r w:rsidRPr="009E0AA3">
        <w:rPr>
          <w:rFonts w:ascii="Sylfaen" w:hAnsi="Sylfaen" w:cstheme="minorHAnsi"/>
          <w:lang w:val="ka-GE"/>
        </w:rPr>
        <w:t>სმგებელ სახელმწიფო სტრუქტერიებთან (</w:t>
      </w:r>
      <w:r w:rsidR="00C57CF9" w:rsidRPr="009E0AA3">
        <w:rPr>
          <w:rFonts w:ascii="Sylfaen" w:hAnsi="Sylfaen" w:cstheme="minorHAnsi"/>
          <w:lang w:val="ka-GE"/>
        </w:rPr>
        <w:t>შეხვე</w:t>
      </w:r>
      <w:r w:rsidR="00197B09" w:rsidRPr="009E0AA3">
        <w:rPr>
          <w:rFonts w:ascii="Sylfaen" w:hAnsi="Sylfaen" w:cstheme="minorHAnsi"/>
          <w:lang w:val="ka-GE"/>
        </w:rPr>
        <w:t>დრები,</w:t>
      </w:r>
      <w:r w:rsidRPr="009E0AA3">
        <w:rPr>
          <w:rFonts w:ascii="Sylfaen" w:hAnsi="Sylfaen" w:cstheme="minorHAnsi"/>
          <w:lang w:val="ka-GE"/>
        </w:rPr>
        <w:t xml:space="preserve"> მიმართვები, პეტიციები, ინფორმაციის გამოთხოვა, საჯარო შეხვედრებზე დასწრება და ა.შ</w:t>
      </w:r>
      <w:r w:rsidR="00197B09" w:rsidRPr="009E0AA3">
        <w:rPr>
          <w:rFonts w:ascii="Sylfaen" w:hAnsi="Sylfaen" w:cstheme="minorHAnsi"/>
          <w:lang w:val="ka-GE"/>
        </w:rPr>
        <w:t>.</w:t>
      </w:r>
      <w:r w:rsidRPr="009E0AA3">
        <w:rPr>
          <w:rFonts w:ascii="Sylfaen" w:hAnsi="Sylfaen" w:cstheme="minorHAnsi"/>
          <w:lang w:val="ka-GE"/>
        </w:rPr>
        <w:t>)</w:t>
      </w:r>
      <w:r w:rsidR="00197B09" w:rsidRPr="009E0AA3">
        <w:rPr>
          <w:rFonts w:ascii="Sylfaen" w:hAnsi="Sylfaen" w:cstheme="minorHAnsi"/>
          <w:lang w:val="ka-GE"/>
        </w:rPr>
        <w:t>;</w:t>
      </w:r>
    </w:p>
    <w:p w14:paraId="69CC67A3" w14:textId="590BC5CC" w:rsidR="00D513FB" w:rsidRPr="009E0AA3" w:rsidRDefault="00C57CF9" w:rsidP="00B0205E">
      <w:pPr>
        <w:pStyle w:val="ListParagraph"/>
        <w:numPr>
          <w:ilvl w:val="0"/>
          <w:numId w:val="40"/>
        </w:numPr>
        <w:rPr>
          <w:rFonts w:ascii="Sylfaen" w:hAnsi="Sylfaen" w:cstheme="minorHAnsi"/>
        </w:rPr>
      </w:pPr>
      <w:r w:rsidRPr="009E0AA3">
        <w:rPr>
          <w:rFonts w:ascii="Sylfaen" w:hAnsi="Sylfaen" w:cstheme="minorHAnsi"/>
          <w:lang w:val="ka-GE"/>
        </w:rPr>
        <w:t>მედია საშუალებებთან აქტიური თანამშრომლობა</w:t>
      </w:r>
      <w:r w:rsidR="00197B09" w:rsidRPr="009E0AA3">
        <w:rPr>
          <w:rFonts w:ascii="Sylfaen" w:hAnsi="Sylfaen" w:cstheme="minorHAnsi"/>
          <w:lang w:val="ka-GE"/>
        </w:rPr>
        <w:t>;</w:t>
      </w:r>
    </w:p>
    <w:p w14:paraId="4BBA76B4" w14:textId="33B001D2" w:rsidR="00C57CF9" w:rsidRPr="009E0AA3" w:rsidRDefault="00C57CF9" w:rsidP="00B0205E">
      <w:pPr>
        <w:pStyle w:val="ListParagraph"/>
        <w:numPr>
          <w:ilvl w:val="0"/>
          <w:numId w:val="40"/>
        </w:numPr>
        <w:rPr>
          <w:rFonts w:ascii="Sylfaen" w:hAnsi="Sylfaen" w:cstheme="minorHAnsi"/>
        </w:rPr>
      </w:pPr>
      <w:r w:rsidRPr="009E0AA3">
        <w:rPr>
          <w:rFonts w:ascii="Sylfaen" w:hAnsi="Sylfaen" w:cstheme="minorHAnsi"/>
          <w:lang w:val="ka-GE"/>
        </w:rPr>
        <w:t>პროექტის შედეგების/მიღწევების გაშუქება</w:t>
      </w:r>
      <w:r w:rsidR="00197B09" w:rsidRPr="009E0AA3">
        <w:rPr>
          <w:rFonts w:ascii="Sylfaen" w:hAnsi="Sylfaen" w:cstheme="minorHAnsi"/>
          <w:lang w:val="ka-GE"/>
        </w:rPr>
        <w:t>;</w:t>
      </w:r>
    </w:p>
    <w:p w14:paraId="3F844C0F" w14:textId="0CE46188" w:rsidR="00C57CF9" w:rsidRPr="009E0AA3" w:rsidRDefault="00C57CF9" w:rsidP="00B0205E">
      <w:pPr>
        <w:pStyle w:val="ListParagraph"/>
        <w:numPr>
          <w:ilvl w:val="0"/>
          <w:numId w:val="40"/>
        </w:numPr>
        <w:rPr>
          <w:rFonts w:ascii="Sylfaen" w:hAnsi="Sylfaen" w:cstheme="minorHAnsi"/>
        </w:rPr>
      </w:pPr>
      <w:r w:rsidRPr="009E0AA3">
        <w:rPr>
          <w:rFonts w:ascii="Sylfaen" w:hAnsi="Sylfaen" w:cstheme="minorHAnsi"/>
          <w:lang w:val="ka-GE"/>
        </w:rPr>
        <w:t xml:space="preserve">და სხვ. </w:t>
      </w:r>
    </w:p>
    <w:p w14:paraId="4E92B88D" w14:textId="77777777" w:rsidR="00B0205E" w:rsidRPr="002E4DBB" w:rsidRDefault="00B0205E" w:rsidP="00B0205E">
      <w:pPr>
        <w:rPr>
          <w:rFonts w:ascii="Sylfaen" w:hAnsi="Sylfaen" w:cstheme="minorHAnsi"/>
          <w:highlight w:val="yellow"/>
          <w:lang w:val="ka-GE"/>
        </w:rPr>
      </w:pPr>
    </w:p>
    <w:p w14:paraId="6DBEE87D" w14:textId="77777777" w:rsidR="00B0205E" w:rsidRPr="002E4DBB" w:rsidRDefault="00B0205E" w:rsidP="00B0205E">
      <w:pPr>
        <w:rPr>
          <w:rFonts w:ascii="Sylfaen" w:hAnsi="Sylfaen" w:cstheme="minorHAnsi"/>
          <w:b/>
        </w:rPr>
      </w:pPr>
      <w:r w:rsidRPr="002E4DBB">
        <w:rPr>
          <w:rFonts w:ascii="Sylfaen" w:hAnsi="Sylfaen" w:cstheme="minorHAnsi"/>
          <w:b/>
          <w:lang w:val="ka-GE"/>
        </w:rPr>
        <w:t>საგრანტო კონკურსში  მონაწილეობა</w:t>
      </w:r>
    </w:p>
    <w:p w14:paraId="4FE9F97F" w14:textId="77777777" w:rsidR="00B0205E" w:rsidRPr="002E4DBB" w:rsidRDefault="00B0205E" w:rsidP="00B0205E">
      <w:pPr>
        <w:rPr>
          <w:rFonts w:ascii="Sylfaen" w:hAnsi="Sylfaen" w:cstheme="minorHAnsi"/>
          <w:b/>
        </w:rPr>
      </w:pPr>
    </w:p>
    <w:p w14:paraId="51BAAA4B" w14:textId="49BB3C68" w:rsidR="00B0205E" w:rsidRDefault="00B0205E" w:rsidP="00B0205E">
      <w:pPr>
        <w:rPr>
          <w:rFonts w:ascii="Sylfaen" w:hAnsi="Sylfaen" w:cstheme="minorHAnsi"/>
          <w:lang w:val="ka-GE"/>
        </w:rPr>
      </w:pPr>
      <w:r w:rsidRPr="002051EC">
        <w:rPr>
          <w:rFonts w:ascii="Sylfaen" w:eastAsia="Sylfaen" w:hAnsi="Sylfaen" w:cstheme="minorHAnsi"/>
          <w:lang w:val="ka-GE"/>
        </w:rPr>
        <w:t>კონკურსში მონაწილეობა შეუძლია</w:t>
      </w:r>
      <w:r w:rsidR="00916C6C">
        <w:rPr>
          <w:rFonts w:ascii="Sylfaen" w:eastAsia="Sylfaen" w:hAnsi="Sylfaen" w:cstheme="minorHAnsi"/>
          <w:lang w:val="ka-GE"/>
        </w:rPr>
        <w:t>,</w:t>
      </w:r>
      <w:r w:rsidRPr="002051EC">
        <w:rPr>
          <w:rFonts w:ascii="Sylfaen" w:eastAsia="Sylfaen" w:hAnsi="Sylfaen" w:cstheme="minorHAnsi"/>
          <w:lang w:val="ka-GE"/>
        </w:rPr>
        <w:t xml:space="preserve"> </w:t>
      </w:r>
      <w:r w:rsidR="00916C6C" w:rsidRPr="003E7BEF">
        <w:rPr>
          <w:rFonts w:ascii="Sylfaen" w:eastAsia="Times New Roman" w:hAnsi="Sylfaen" w:cstheme="minorHAnsi"/>
          <w:lang w:val="ka-GE"/>
        </w:rPr>
        <w:t xml:space="preserve">ააიპ სტატუსის მქონე, </w:t>
      </w:r>
      <w:proofErr w:type="spellStart"/>
      <w:r w:rsidRPr="002051EC">
        <w:rPr>
          <w:rFonts w:ascii="Sylfaen" w:eastAsia="Times New Roman" w:hAnsi="Sylfaen" w:cstheme="minorHAnsi"/>
        </w:rPr>
        <w:t>მოქმედ</w:t>
      </w:r>
      <w:proofErr w:type="spellEnd"/>
      <w:r w:rsidRPr="002051EC">
        <w:rPr>
          <w:rFonts w:ascii="Sylfaen" w:eastAsia="Times New Roman" w:hAnsi="Sylfaen" w:cstheme="minorHAnsi"/>
          <w:lang w:val="ka-GE"/>
        </w:rPr>
        <w:t xml:space="preserve"> </w:t>
      </w:r>
      <w:proofErr w:type="spellStart"/>
      <w:r w:rsidRPr="002051EC">
        <w:rPr>
          <w:rFonts w:ascii="Sylfaen" w:eastAsia="Times New Roman" w:hAnsi="Sylfaen" w:cstheme="minorHAnsi"/>
        </w:rPr>
        <w:t>საზოგადოებ</w:t>
      </w:r>
      <w:proofErr w:type="spellEnd"/>
      <w:r w:rsidR="009E0AA3" w:rsidRPr="002051EC">
        <w:rPr>
          <w:rFonts w:ascii="Sylfaen" w:eastAsia="Times New Roman" w:hAnsi="Sylfaen" w:cstheme="minorHAnsi"/>
          <w:lang w:val="ka-GE"/>
        </w:rPr>
        <w:t>რივ</w:t>
      </w:r>
      <w:r w:rsidRPr="002051EC">
        <w:rPr>
          <w:rFonts w:ascii="Sylfaen" w:eastAsia="Times New Roman" w:hAnsi="Sylfaen" w:cstheme="minorHAnsi"/>
        </w:rPr>
        <w:t xml:space="preserve"> </w:t>
      </w:r>
      <w:r w:rsidR="009E0AA3" w:rsidRPr="002051EC">
        <w:rPr>
          <w:rFonts w:ascii="Sylfaen" w:eastAsia="Times New Roman" w:hAnsi="Sylfaen" w:cstheme="minorHAnsi"/>
          <w:lang w:val="ka-GE"/>
        </w:rPr>
        <w:t xml:space="preserve">ან </w:t>
      </w:r>
      <w:r w:rsidR="00916C6C">
        <w:rPr>
          <w:rFonts w:ascii="Sylfaen" w:eastAsia="Times New Roman" w:hAnsi="Sylfaen" w:cstheme="minorHAnsi"/>
          <w:lang w:val="ka-GE"/>
        </w:rPr>
        <w:t>სათემო ორგანიზაციას</w:t>
      </w:r>
      <w:r w:rsidR="009E0AA3" w:rsidRPr="002051EC">
        <w:rPr>
          <w:rFonts w:ascii="Sylfaen" w:eastAsia="Times New Roman" w:hAnsi="Sylfaen" w:cstheme="minorHAnsi"/>
          <w:lang w:val="ka-GE"/>
        </w:rPr>
        <w:t>, ასევე,</w:t>
      </w:r>
      <w:r w:rsidR="005B166D" w:rsidRPr="002051EC">
        <w:rPr>
          <w:rFonts w:ascii="Sylfaen" w:eastAsia="Times New Roman" w:hAnsi="Sylfaen" w:cstheme="minorHAnsi"/>
          <w:lang w:val="ka-GE"/>
        </w:rPr>
        <w:t xml:space="preserve"> საინიციატივო</w:t>
      </w:r>
      <w:r w:rsidR="009E0AA3" w:rsidRPr="002051EC">
        <w:rPr>
          <w:rFonts w:ascii="Sylfaen" w:eastAsia="Times New Roman" w:hAnsi="Sylfaen" w:cstheme="minorHAnsi"/>
          <w:lang w:val="ka-GE"/>
        </w:rPr>
        <w:t>/აქტივისტთა</w:t>
      </w:r>
      <w:r w:rsidR="005B166D" w:rsidRPr="002051EC">
        <w:rPr>
          <w:rFonts w:ascii="Sylfaen" w:eastAsia="Times New Roman" w:hAnsi="Sylfaen" w:cstheme="minorHAnsi"/>
          <w:lang w:val="ka-GE"/>
        </w:rPr>
        <w:t xml:space="preserve"> ჯგუფს. </w:t>
      </w:r>
      <w:proofErr w:type="spellStart"/>
      <w:r w:rsidRPr="002051EC">
        <w:rPr>
          <w:rFonts w:ascii="Sylfaen" w:hAnsi="Sylfaen" w:cstheme="minorHAnsi"/>
        </w:rPr>
        <w:t>ორგანიზაციას</w:t>
      </w:r>
      <w:proofErr w:type="spellEnd"/>
      <w:r w:rsidR="005B166D" w:rsidRPr="002051EC">
        <w:rPr>
          <w:rFonts w:ascii="Sylfaen" w:hAnsi="Sylfaen" w:cstheme="minorHAnsi"/>
          <w:lang w:val="ka-GE"/>
        </w:rPr>
        <w:t>/ჯგუფს</w:t>
      </w:r>
      <w:r w:rsidRPr="002051EC">
        <w:rPr>
          <w:rFonts w:ascii="Sylfaen" w:hAnsi="Sylfaen" w:cstheme="minorHAnsi"/>
          <w:lang w:val="ka-GE"/>
        </w:rPr>
        <w:t xml:space="preserve"> </w:t>
      </w:r>
      <w:proofErr w:type="spellStart"/>
      <w:r w:rsidRPr="002051EC">
        <w:rPr>
          <w:rFonts w:ascii="Sylfaen" w:hAnsi="Sylfaen" w:cstheme="minorHAnsi"/>
        </w:rPr>
        <w:t>შეუძლია</w:t>
      </w:r>
      <w:proofErr w:type="spellEnd"/>
      <w:r w:rsidRPr="002051EC">
        <w:rPr>
          <w:rFonts w:ascii="Sylfaen" w:hAnsi="Sylfaen" w:cstheme="minorHAnsi"/>
          <w:lang w:val="ka-GE"/>
        </w:rPr>
        <w:t xml:space="preserve"> </w:t>
      </w:r>
      <w:proofErr w:type="spellStart"/>
      <w:r w:rsidRPr="002051EC">
        <w:rPr>
          <w:rFonts w:ascii="Sylfaen" w:hAnsi="Sylfaen" w:cstheme="minorHAnsi"/>
        </w:rPr>
        <w:t>კონკურს</w:t>
      </w:r>
      <w:proofErr w:type="spellEnd"/>
      <w:r w:rsidRPr="002051EC">
        <w:rPr>
          <w:rFonts w:ascii="Sylfaen" w:hAnsi="Sylfaen" w:cstheme="minorHAnsi"/>
          <w:lang w:val="ka-GE"/>
        </w:rPr>
        <w:t>ში</w:t>
      </w:r>
      <w:r w:rsidRPr="002051EC">
        <w:rPr>
          <w:rFonts w:ascii="Sylfaen" w:hAnsi="Sylfaen" w:cstheme="minorHAnsi"/>
        </w:rPr>
        <w:t xml:space="preserve"> </w:t>
      </w:r>
      <w:proofErr w:type="spellStart"/>
      <w:r w:rsidRPr="002051EC">
        <w:rPr>
          <w:rFonts w:ascii="Sylfaen" w:hAnsi="Sylfaen" w:cstheme="minorHAnsi"/>
        </w:rPr>
        <w:t>ერთზე</w:t>
      </w:r>
      <w:proofErr w:type="spellEnd"/>
      <w:r w:rsidRPr="002051EC">
        <w:rPr>
          <w:rFonts w:ascii="Sylfaen" w:hAnsi="Sylfaen" w:cstheme="minorHAnsi"/>
        </w:rPr>
        <w:t xml:space="preserve"> </w:t>
      </w:r>
      <w:proofErr w:type="spellStart"/>
      <w:r w:rsidRPr="002051EC">
        <w:rPr>
          <w:rFonts w:ascii="Sylfaen" w:hAnsi="Sylfaen" w:cstheme="minorHAnsi"/>
        </w:rPr>
        <w:t>მეტი</w:t>
      </w:r>
      <w:proofErr w:type="spellEnd"/>
      <w:r w:rsidRPr="002051EC">
        <w:rPr>
          <w:rFonts w:ascii="Sylfaen" w:hAnsi="Sylfaen" w:cstheme="minorHAnsi"/>
        </w:rPr>
        <w:t xml:space="preserve"> </w:t>
      </w:r>
      <w:proofErr w:type="spellStart"/>
      <w:r w:rsidRPr="002051EC">
        <w:rPr>
          <w:rFonts w:ascii="Sylfaen" w:hAnsi="Sylfaen" w:cstheme="minorHAnsi"/>
        </w:rPr>
        <w:t>საგრანტო</w:t>
      </w:r>
      <w:proofErr w:type="spellEnd"/>
      <w:r w:rsidRPr="002051EC">
        <w:rPr>
          <w:rFonts w:ascii="Sylfaen" w:hAnsi="Sylfaen" w:cstheme="minorHAnsi"/>
        </w:rPr>
        <w:t xml:space="preserve"> </w:t>
      </w:r>
      <w:proofErr w:type="spellStart"/>
      <w:r w:rsidRPr="002051EC">
        <w:rPr>
          <w:rFonts w:ascii="Sylfaen" w:hAnsi="Sylfaen" w:cstheme="minorHAnsi"/>
        </w:rPr>
        <w:t>განაცხადი</w:t>
      </w:r>
      <w:proofErr w:type="spellEnd"/>
      <w:r w:rsidR="002051EC" w:rsidRPr="002051EC">
        <w:rPr>
          <w:rFonts w:ascii="Sylfaen" w:hAnsi="Sylfaen" w:cstheme="minorHAnsi"/>
          <w:lang w:val="ka-GE"/>
        </w:rPr>
        <w:t>ს</w:t>
      </w:r>
      <w:r w:rsidRPr="002051EC">
        <w:rPr>
          <w:rFonts w:ascii="Sylfaen" w:hAnsi="Sylfaen" w:cstheme="minorHAnsi"/>
          <w:lang w:val="ka-GE"/>
        </w:rPr>
        <w:t xml:space="preserve"> წარმოდგ</w:t>
      </w:r>
      <w:r w:rsidR="002051EC" w:rsidRPr="002051EC">
        <w:rPr>
          <w:rFonts w:ascii="Sylfaen" w:hAnsi="Sylfaen" w:cstheme="minorHAnsi"/>
          <w:lang w:val="ka-GE"/>
        </w:rPr>
        <w:t>ენა</w:t>
      </w:r>
      <w:r w:rsidRPr="002051EC">
        <w:rPr>
          <w:rFonts w:ascii="Sylfaen" w:hAnsi="Sylfaen" w:cstheme="minorHAnsi"/>
        </w:rPr>
        <w:t xml:space="preserve">. </w:t>
      </w:r>
      <w:proofErr w:type="spellStart"/>
      <w:r w:rsidRPr="002051EC">
        <w:rPr>
          <w:rFonts w:ascii="Sylfaen" w:hAnsi="Sylfaen" w:cstheme="minorHAnsi"/>
        </w:rPr>
        <w:t>თუმცა</w:t>
      </w:r>
      <w:proofErr w:type="spellEnd"/>
      <w:r w:rsidRPr="002051EC">
        <w:rPr>
          <w:rFonts w:ascii="Sylfaen" w:hAnsi="Sylfaen" w:cstheme="minorHAnsi"/>
        </w:rPr>
        <w:t xml:space="preserve">, </w:t>
      </w:r>
      <w:r w:rsidRPr="002051EC">
        <w:rPr>
          <w:rFonts w:ascii="Sylfaen" w:hAnsi="Sylfaen" w:cstheme="minorHAnsi"/>
          <w:lang w:val="ka-GE"/>
        </w:rPr>
        <w:t>ე</w:t>
      </w:r>
      <w:proofErr w:type="spellStart"/>
      <w:r w:rsidRPr="002051EC">
        <w:rPr>
          <w:rFonts w:ascii="Sylfaen" w:hAnsi="Sylfaen" w:cstheme="minorHAnsi"/>
        </w:rPr>
        <w:t>რთ</w:t>
      </w:r>
      <w:proofErr w:type="spellEnd"/>
      <w:r w:rsidRPr="002051EC">
        <w:rPr>
          <w:rFonts w:ascii="Sylfaen" w:hAnsi="Sylfaen" w:cstheme="minorHAnsi"/>
        </w:rPr>
        <w:t xml:space="preserve"> </w:t>
      </w:r>
      <w:proofErr w:type="spellStart"/>
      <w:r w:rsidRPr="002051EC">
        <w:rPr>
          <w:rFonts w:ascii="Sylfaen" w:hAnsi="Sylfaen" w:cstheme="minorHAnsi"/>
        </w:rPr>
        <w:t>ორგანიზაციაზე</w:t>
      </w:r>
      <w:proofErr w:type="spellEnd"/>
      <w:r w:rsidR="005B166D" w:rsidRPr="002051EC">
        <w:rPr>
          <w:rFonts w:ascii="Sylfaen" w:hAnsi="Sylfaen" w:cstheme="minorHAnsi"/>
          <w:lang w:val="ka-GE"/>
        </w:rPr>
        <w:t>/ჯგუფზე</w:t>
      </w:r>
      <w:r w:rsidRPr="002051EC">
        <w:rPr>
          <w:rFonts w:ascii="Sylfaen" w:hAnsi="Sylfaen" w:cstheme="minorHAnsi"/>
        </w:rPr>
        <w:t xml:space="preserve"> </w:t>
      </w:r>
      <w:proofErr w:type="spellStart"/>
      <w:r w:rsidRPr="002051EC">
        <w:rPr>
          <w:rFonts w:ascii="Sylfaen" w:hAnsi="Sylfaen" w:cstheme="minorHAnsi"/>
        </w:rPr>
        <w:t>გაიცემა</w:t>
      </w:r>
      <w:proofErr w:type="spellEnd"/>
      <w:r w:rsidRPr="002051EC">
        <w:rPr>
          <w:rFonts w:ascii="Sylfaen" w:hAnsi="Sylfaen" w:cstheme="minorHAnsi"/>
        </w:rPr>
        <w:t xml:space="preserve"> </w:t>
      </w:r>
      <w:proofErr w:type="spellStart"/>
      <w:r w:rsidRPr="002051EC">
        <w:rPr>
          <w:rFonts w:ascii="Sylfaen" w:hAnsi="Sylfaen" w:cstheme="minorHAnsi"/>
        </w:rPr>
        <w:t>არაუმეტეს</w:t>
      </w:r>
      <w:proofErr w:type="spellEnd"/>
      <w:r w:rsidRPr="002051EC">
        <w:rPr>
          <w:rFonts w:ascii="Sylfaen" w:hAnsi="Sylfaen" w:cstheme="minorHAnsi"/>
        </w:rPr>
        <w:t xml:space="preserve"> </w:t>
      </w:r>
      <w:proofErr w:type="spellStart"/>
      <w:r w:rsidRPr="002051EC">
        <w:rPr>
          <w:rFonts w:ascii="Sylfaen" w:hAnsi="Sylfaen" w:cstheme="minorHAnsi"/>
        </w:rPr>
        <w:t>ერთი</w:t>
      </w:r>
      <w:proofErr w:type="spellEnd"/>
      <w:r w:rsidRPr="002051EC">
        <w:rPr>
          <w:rFonts w:ascii="Sylfaen" w:hAnsi="Sylfaen" w:cstheme="minorHAnsi"/>
        </w:rPr>
        <w:t xml:space="preserve"> </w:t>
      </w:r>
      <w:proofErr w:type="spellStart"/>
      <w:r w:rsidRPr="002051EC">
        <w:rPr>
          <w:rFonts w:ascii="Sylfaen" w:hAnsi="Sylfaen" w:cstheme="minorHAnsi"/>
        </w:rPr>
        <w:t>გრანტისა</w:t>
      </w:r>
      <w:proofErr w:type="spellEnd"/>
      <w:r w:rsidRPr="002051EC">
        <w:rPr>
          <w:rFonts w:ascii="Sylfaen" w:hAnsi="Sylfaen" w:cstheme="minorHAnsi"/>
          <w:lang w:val="ka-GE"/>
        </w:rPr>
        <w:t>.</w:t>
      </w:r>
      <w:r w:rsidRPr="002E4DBB">
        <w:rPr>
          <w:rFonts w:ascii="Sylfaen" w:hAnsi="Sylfaen" w:cstheme="minorHAnsi"/>
          <w:lang w:val="ka-GE"/>
        </w:rPr>
        <w:t xml:space="preserve"> </w:t>
      </w:r>
    </w:p>
    <w:p w14:paraId="014A3B19" w14:textId="77777777" w:rsidR="00C57CF9" w:rsidRDefault="00C57CF9" w:rsidP="00B0205E">
      <w:pPr>
        <w:rPr>
          <w:rFonts w:ascii="Sylfaen" w:hAnsi="Sylfaen" w:cstheme="minorHAnsi"/>
          <w:lang w:val="ka-GE"/>
        </w:rPr>
      </w:pPr>
    </w:p>
    <w:p w14:paraId="17C9CEC1" w14:textId="4DDFC9D7" w:rsidR="00C57CF9" w:rsidRPr="002051EC" w:rsidRDefault="00C57CF9" w:rsidP="00B0205E">
      <w:pPr>
        <w:rPr>
          <w:rFonts w:ascii="Sylfaen" w:hAnsi="Sylfaen" w:cstheme="minorHAnsi"/>
          <w:lang w:val="ka-GE"/>
        </w:rPr>
      </w:pPr>
      <w:r w:rsidRPr="002051EC">
        <w:rPr>
          <w:rFonts w:ascii="Sylfaen" w:hAnsi="Sylfaen" w:cstheme="minorHAnsi"/>
          <w:b/>
          <w:bCs/>
          <w:lang w:val="ka-GE"/>
        </w:rPr>
        <w:t xml:space="preserve">უპირატესობა </w:t>
      </w:r>
      <w:r w:rsidR="002051EC" w:rsidRPr="002051EC">
        <w:rPr>
          <w:rFonts w:ascii="Sylfaen" w:hAnsi="Sylfaen" w:cstheme="minorHAnsi"/>
          <w:b/>
          <w:bCs/>
          <w:lang w:val="ka-GE"/>
        </w:rPr>
        <w:t>მიენიჭება</w:t>
      </w:r>
      <w:r w:rsidR="002051EC" w:rsidRPr="002051EC">
        <w:rPr>
          <w:rFonts w:ascii="Sylfaen" w:hAnsi="Sylfaen" w:cstheme="minorHAnsi"/>
          <w:lang w:val="ka-GE"/>
        </w:rPr>
        <w:t>:</w:t>
      </w:r>
    </w:p>
    <w:p w14:paraId="75308BA5" w14:textId="4B9C6428" w:rsidR="00C57CF9" w:rsidRPr="003E7BEF" w:rsidRDefault="00C57CF9" w:rsidP="00C57CF9">
      <w:pPr>
        <w:pStyle w:val="ListParagraph"/>
        <w:numPr>
          <w:ilvl w:val="0"/>
          <w:numId w:val="47"/>
        </w:numPr>
        <w:rPr>
          <w:rFonts w:ascii="Sylfaen" w:eastAsia="Times New Roman" w:hAnsi="Sylfaen" w:cstheme="minorHAnsi"/>
          <w:lang w:val="ka-GE"/>
        </w:rPr>
      </w:pPr>
      <w:r w:rsidRPr="002051EC">
        <w:rPr>
          <w:rFonts w:ascii="Sylfaen" w:eastAsia="Times New Roman" w:hAnsi="Sylfaen" w:cstheme="minorHAnsi"/>
          <w:lang w:val="ka-GE"/>
        </w:rPr>
        <w:t>ახალბედა ორგანიზაციებს</w:t>
      </w:r>
      <w:r w:rsidR="002051EC" w:rsidRPr="002051EC">
        <w:rPr>
          <w:rFonts w:ascii="Sylfaen" w:eastAsia="Times New Roman" w:hAnsi="Sylfaen" w:cstheme="minorHAnsi"/>
          <w:lang w:val="ka-GE"/>
        </w:rPr>
        <w:t xml:space="preserve"> / </w:t>
      </w:r>
      <w:r w:rsidR="00223C16">
        <w:rPr>
          <w:rFonts w:ascii="Sylfaen" w:eastAsia="Times New Roman" w:hAnsi="Sylfaen" w:cstheme="minorHAnsi"/>
          <w:lang w:val="ka-GE"/>
        </w:rPr>
        <w:t xml:space="preserve">აქტივისტთა </w:t>
      </w:r>
      <w:r w:rsidR="002051EC" w:rsidRPr="002051EC">
        <w:rPr>
          <w:rFonts w:ascii="Sylfaen" w:eastAsia="Times New Roman" w:hAnsi="Sylfaen" w:cstheme="minorHAnsi"/>
          <w:lang w:val="ka-GE"/>
        </w:rPr>
        <w:t>ჯგუფებს</w:t>
      </w:r>
      <w:r w:rsidR="00916C6C">
        <w:rPr>
          <w:rFonts w:ascii="Sylfaen" w:eastAsia="Times New Roman" w:hAnsi="Sylfaen" w:cstheme="minorHAnsi"/>
          <w:lang w:val="ka-GE"/>
        </w:rPr>
        <w:t xml:space="preserve"> </w:t>
      </w:r>
      <w:r w:rsidR="00916C6C" w:rsidRPr="003E7BEF">
        <w:rPr>
          <w:rFonts w:ascii="Sylfaen" w:eastAsia="Times New Roman" w:hAnsi="Sylfaen" w:cstheme="minorHAnsi"/>
          <w:lang w:val="ka-GE"/>
        </w:rPr>
        <w:t>(სულ მცირე ერთი წლის ისტორიით)</w:t>
      </w:r>
      <w:r w:rsidR="00F027C9" w:rsidRPr="003E7BEF">
        <w:rPr>
          <w:rFonts w:ascii="Sylfaen" w:eastAsia="Times New Roman" w:hAnsi="Sylfaen" w:cstheme="minorHAnsi"/>
          <w:lang w:val="ka-GE"/>
        </w:rPr>
        <w:t>;</w:t>
      </w:r>
    </w:p>
    <w:p w14:paraId="557099E2" w14:textId="54A27ECB" w:rsidR="00C57CF9" w:rsidRPr="002051EC" w:rsidRDefault="00C57CF9" w:rsidP="00C57CF9">
      <w:pPr>
        <w:pStyle w:val="ListParagraph"/>
        <w:numPr>
          <w:ilvl w:val="0"/>
          <w:numId w:val="47"/>
        </w:numPr>
        <w:rPr>
          <w:rFonts w:ascii="Sylfaen" w:eastAsia="Times New Roman" w:hAnsi="Sylfaen" w:cstheme="minorHAnsi"/>
          <w:lang w:val="ka-GE"/>
        </w:rPr>
      </w:pPr>
      <w:r w:rsidRPr="002051EC">
        <w:rPr>
          <w:rFonts w:ascii="Sylfaen" w:eastAsia="Times New Roman" w:hAnsi="Sylfaen" w:cstheme="minorHAnsi"/>
          <w:lang w:val="ka-GE"/>
        </w:rPr>
        <w:t>რეგიონებში მოქმედ ორგანიზაციებს</w:t>
      </w:r>
      <w:r w:rsidR="002051EC" w:rsidRPr="002051EC">
        <w:rPr>
          <w:rFonts w:ascii="Sylfaen" w:eastAsia="Times New Roman" w:hAnsi="Sylfaen" w:cstheme="minorHAnsi"/>
          <w:lang w:val="ka-GE"/>
        </w:rPr>
        <w:t>;</w:t>
      </w:r>
    </w:p>
    <w:p w14:paraId="12644C57" w14:textId="5F557C09" w:rsidR="00C57CF9" w:rsidRDefault="00C57CF9" w:rsidP="00C57CF9">
      <w:pPr>
        <w:pStyle w:val="ListParagraph"/>
        <w:numPr>
          <w:ilvl w:val="0"/>
          <w:numId w:val="47"/>
        </w:numPr>
        <w:rPr>
          <w:rFonts w:ascii="Sylfaen" w:eastAsia="Times New Roman" w:hAnsi="Sylfaen" w:cstheme="minorHAnsi"/>
          <w:lang w:val="ka-GE"/>
        </w:rPr>
      </w:pPr>
      <w:r w:rsidRPr="002051EC">
        <w:rPr>
          <w:rFonts w:ascii="Sylfaen" w:eastAsia="Times New Roman" w:hAnsi="Sylfaen" w:cstheme="minorHAnsi"/>
          <w:lang w:val="ka-GE"/>
        </w:rPr>
        <w:t>მოწყვ</w:t>
      </w:r>
      <w:r w:rsidR="002051EC" w:rsidRPr="002051EC">
        <w:rPr>
          <w:rFonts w:ascii="Sylfaen" w:eastAsia="Times New Roman" w:hAnsi="Sylfaen" w:cstheme="minorHAnsi"/>
          <w:lang w:val="ka-GE"/>
        </w:rPr>
        <w:t>ლ</w:t>
      </w:r>
      <w:r w:rsidRPr="002051EC">
        <w:rPr>
          <w:rFonts w:ascii="Sylfaen" w:eastAsia="Times New Roman" w:hAnsi="Sylfaen" w:cstheme="minorHAnsi"/>
          <w:lang w:val="ka-GE"/>
        </w:rPr>
        <w:t>ად თემზე (მთიანი რეგიონები, ადმინისტრაციული ცენტრიდან დაშორებული სოფლები, ეთნიკური/რელიგიური უმცირესობები, შშმპ და სხვ</w:t>
      </w:r>
      <w:r w:rsidR="002051EC" w:rsidRPr="002051EC">
        <w:rPr>
          <w:rFonts w:ascii="Sylfaen" w:eastAsia="Times New Roman" w:hAnsi="Sylfaen" w:cstheme="minorHAnsi"/>
          <w:lang w:val="ka-GE"/>
        </w:rPr>
        <w:t>.</w:t>
      </w:r>
      <w:r w:rsidRPr="002051EC">
        <w:rPr>
          <w:rFonts w:ascii="Sylfaen" w:eastAsia="Times New Roman" w:hAnsi="Sylfaen" w:cstheme="minorHAnsi"/>
          <w:lang w:val="ka-GE"/>
        </w:rPr>
        <w:t>) მიმართულ ინიციატივებს</w:t>
      </w:r>
      <w:r w:rsidR="002051EC" w:rsidRPr="002051EC">
        <w:rPr>
          <w:rFonts w:ascii="Sylfaen" w:eastAsia="Times New Roman" w:hAnsi="Sylfaen" w:cstheme="minorHAnsi"/>
          <w:lang w:val="ka-GE"/>
        </w:rPr>
        <w:t>.</w:t>
      </w:r>
    </w:p>
    <w:p w14:paraId="07EB6A86" w14:textId="4A6C516D" w:rsidR="00117358" w:rsidRPr="00117358" w:rsidRDefault="00117358" w:rsidP="00117358">
      <w:pPr>
        <w:pStyle w:val="BodyText"/>
        <w:numPr>
          <w:ilvl w:val="0"/>
          <w:numId w:val="47"/>
        </w:numPr>
        <w:spacing w:line="276" w:lineRule="auto"/>
        <w:ind w:right="118"/>
        <w:jc w:val="both"/>
        <w:rPr>
          <w:rFonts w:eastAsia="Times New Roman" w:cstheme="minorHAnsi"/>
          <w:lang w:val="ka-GE"/>
        </w:rPr>
      </w:pPr>
      <w:r>
        <w:rPr>
          <w:rFonts w:eastAsia="Times New Roman" w:cstheme="minorHAnsi"/>
          <w:lang w:val="ka-GE"/>
        </w:rPr>
        <w:t xml:space="preserve">იმ საპროექტო განაცხადებს, სადაც უზრუნველყოფილია </w:t>
      </w:r>
      <w:r w:rsidRPr="00117358">
        <w:rPr>
          <w:rFonts w:eastAsia="Times New Roman" w:cstheme="minorHAnsi"/>
          <w:lang w:val="ka-GE"/>
        </w:rPr>
        <w:t xml:space="preserve">საქმიანობებში ქალების, სხვადასხვა უმცირესობების ან </w:t>
      </w:r>
      <w:r w:rsidR="00E7144B">
        <w:rPr>
          <w:rFonts w:eastAsia="Times New Roman" w:cstheme="minorHAnsi"/>
          <w:lang w:val="ka-GE"/>
        </w:rPr>
        <w:t>მოწყვლადი</w:t>
      </w:r>
      <w:r w:rsidRPr="00117358">
        <w:rPr>
          <w:rFonts w:eastAsia="Times New Roman" w:cstheme="minorHAnsi"/>
          <w:lang w:val="ka-GE"/>
        </w:rPr>
        <w:t xml:space="preserve"> ჯგუფების ჩართულობა.</w:t>
      </w:r>
    </w:p>
    <w:p w14:paraId="6D844F84" w14:textId="77777777" w:rsidR="00117358" w:rsidRPr="002051EC" w:rsidRDefault="00117358" w:rsidP="00117358">
      <w:pPr>
        <w:pStyle w:val="ListParagraph"/>
        <w:rPr>
          <w:rFonts w:ascii="Sylfaen" w:eastAsia="Times New Roman" w:hAnsi="Sylfaen" w:cstheme="minorHAnsi"/>
          <w:lang w:val="ka-GE"/>
        </w:rPr>
      </w:pPr>
    </w:p>
    <w:p w14:paraId="17EE0A4A" w14:textId="77777777" w:rsidR="00A36C07" w:rsidRPr="002E4DBB" w:rsidRDefault="00A36C07" w:rsidP="00A36C07">
      <w:pPr>
        <w:pStyle w:val="Heading1"/>
        <w:spacing w:line="360" w:lineRule="auto"/>
        <w:ind w:left="0" w:right="216"/>
        <w:rPr>
          <w:rFonts w:ascii="Sylfaen" w:eastAsia="Calibri" w:hAnsi="Sylfaen" w:cstheme="minorHAnsi"/>
          <w:bCs w:val="0"/>
          <w:sz w:val="22"/>
          <w:szCs w:val="22"/>
          <w:lang w:val="en-US"/>
        </w:rPr>
      </w:pPr>
      <w:r w:rsidRPr="002E4DBB">
        <w:rPr>
          <w:rFonts w:ascii="Sylfaen" w:eastAsia="Calibri" w:hAnsi="Sylfaen" w:cstheme="minorHAnsi"/>
          <w:bCs w:val="0"/>
          <w:sz w:val="22"/>
          <w:szCs w:val="22"/>
          <w:lang w:val="ka-GE"/>
        </w:rPr>
        <w:t>შერჩევის კრიტერიუმები</w:t>
      </w:r>
    </w:p>
    <w:p w14:paraId="220D670A" w14:textId="77777777" w:rsidR="00A36C07" w:rsidRPr="002E4DBB" w:rsidRDefault="00A36C07" w:rsidP="00A36C07">
      <w:pPr>
        <w:rPr>
          <w:rFonts w:ascii="Sylfaen" w:eastAsia="Sylfaen" w:hAnsi="Sylfaen" w:cstheme="minorHAnsi"/>
          <w:lang w:val="ka-GE"/>
        </w:rPr>
      </w:pPr>
      <w:r w:rsidRPr="002E4DBB">
        <w:rPr>
          <w:rFonts w:ascii="Sylfaen" w:eastAsia="Sylfaen" w:hAnsi="Sylfaen" w:cstheme="minorHAnsi"/>
          <w:lang w:val="ka-GE"/>
        </w:rPr>
        <w:t>შეფასების პირველ ეტაპზე,</w:t>
      </w:r>
      <w:r w:rsidRPr="002E4DBB">
        <w:rPr>
          <w:rFonts w:ascii="Sylfaen" w:eastAsia="Sylfaen" w:hAnsi="Sylfaen" w:cstheme="minorHAnsi"/>
        </w:rPr>
        <w:t xml:space="preserve"> </w:t>
      </w:r>
      <w:r w:rsidRPr="002E4DBB">
        <w:rPr>
          <w:rFonts w:ascii="Sylfaen" w:eastAsia="Sylfaen" w:hAnsi="Sylfaen" w:cstheme="minorHAnsi"/>
          <w:lang w:val="ka-GE"/>
        </w:rPr>
        <w:t>განიხილება წარმოდგენილი პროექტების შესაბამისობა კონკურსის მიზანთან და ამოცანასთან. ის პროექტები, რომლებიც შეუსაბამოდ ჩაითვლება, შეფასების შემდეგ სტადიაზე ვერ გადავა.</w:t>
      </w:r>
    </w:p>
    <w:p w14:paraId="0A7B2EE0" w14:textId="77777777" w:rsidR="00A36C07" w:rsidRPr="002E4DBB" w:rsidRDefault="00A36C07" w:rsidP="00A36C07">
      <w:pPr>
        <w:ind w:firstLine="630"/>
        <w:rPr>
          <w:rFonts w:ascii="Sylfaen" w:hAnsi="Sylfaen" w:cstheme="minorHAnsi"/>
          <w:u w:val="single"/>
        </w:rPr>
      </w:pPr>
      <w:r w:rsidRPr="002E4DBB">
        <w:rPr>
          <w:rFonts w:ascii="Sylfaen" w:hAnsi="Sylfaen" w:cstheme="minorHAnsi"/>
          <w:u w:val="single"/>
          <w:lang w:val="ka-GE"/>
        </w:rPr>
        <w:t>შეფასების მეორე ეტაპზე პროექტები შეფასდება შემდეგი  კრიტერიუმებით:</w:t>
      </w:r>
    </w:p>
    <w:p w14:paraId="32C1FB27" w14:textId="77777777" w:rsidR="00A36C07" w:rsidRPr="002E4DBB" w:rsidRDefault="00A36C07" w:rsidP="00A36C07">
      <w:pPr>
        <w:pStyle w:val="ListParagraph"/>
        <w:jc w:val="left"/>
        <w:rPr>
          <w:rFonts w:ascii="Sylfaen" w:hAnsi="Sylfaen" w:cstheme="minorHAnsi"/>
        </w:rPr>
      </w:pPr>
    </w:p>
    <w:tbl>
      <w:tblPr>
        <w:tblW w:w="83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29"/>
        <w:gridCol w:w="6041"/>
        <w:gridCol w:w="1814"/>
      </w:tblGrid>
      <w:tr w:rsidR="00A36C07" w:rsidRPr="002E4DBB" w14:paraId="6F632E26" w14:textId="77777777" w:rsidTr="00064D8B">
        <w:trPr>
          <w:trHeight w:val="217"/>
        </w:trPr>
        <w:tc>
          <w:tcPr>
            <w:tcW w:w="529" w:type="dxa"/>
            <w:shd w:val="clear" w:color="auto" w:fill="B8EEE1"/>
            <w:noWrap/>
            <w:vAlign w:val="bottom"/>
            <w:hideMark/>
          </w:tcPr>
          <w:p w14:paraId="56CCCE59" w14:textId="77777777" w:rsidR="00A36C07" w:rsidRPr="002E4DBB" w:rsidRDefault="00A36C07" w:rsidP="00064D8B">
            <w:pPr>
              <w:rPr>
                <w:rFonts w:ascii="Sylfaen" w:eastAsia="Times New Roman" w:hAnsi="Sylfaen" w:cstheme="minorHAnsi"/>
              </w:rPr>
            </w:pPr>
          </w:p>
        </w:tc>
        <w:tc>
          <w:tcPr>
            <w:tcW w:w="6041" w:type="dxa"/>
            <w:shd w:val="clear" w:color="auto" w:fill="B8EEE1"/>
            <w:noWrap/>
            <w:vAlign w:val="bottom"/>
            <w:hideMark/>
          </w:tcPr>
          <w:p w14:paraId="0A151B9B" w14:textId="77777777" w:rsidR="00A36C07" w:rsidRPr="002E4DBB" w:rsidRDefault="00A36C07" w:rsidP="00064D8B">
            <w:pPr>
              <w:jc w:val="center"/>
              <w:rPr>
                <w:rFonts w:ascii="Sylfaen" w:eastAsia="Times New Roman" w:hAnsi="Sylfaen" w:cstheme="minorHAnsi"/>
                <w:b/>
                <w:bCs/>
                <w:lang w:val="ka-GE"/>
              </w:rPr>
            </w:pPr>
            <w:r w:rsidRPr="002E4DBB">
              <w:rPr>
                <w:rFonts w:ascii="Sylfaen" w:eastAsia="Times New Roman" w:hAnsi="Sylfaen" w:cstheme="minorHAnsi"/>
                <w:b/>
                <w:bCs/>
                <w:lang w:val="ka-GE"/>
              </w:rPr>
              <w:t>შეფასების კრიტერიუმი</w:t>
            </w:r>
          </w:p>
        </w:tc>
        <w:tc>
          <w:tcPr>
            <w:tcW w:w="1814" w:type="dxa"/>
            <w:shd w:val="clear" w:color="auto" w:fill="B8EEE1"/>
            <w:noWrap/>
            <w:vAlign w:val="bottom"/>
            <w:hideMark/>
          </w:tcPr>
          <w:p w14:paraId="66D0B2AB" w14:textId="77777777" w:rsidR="00A36C07" w:rsidRPr="002E4DBB" w:rsidRDefault="00A36C07" w:rsidP="00064D8B">
            <w:pPr>
              <w:jc w:val="center"/>
              <w:rPr>
                <w:rFonts w:ascii="Sylfaen" w:eastAsia="Times New Roman" w:hAnsi="Sylfaen" w:cstheme="minorHAnsi"/>
                <w:b/>
                <w:bCs/>
              </w:rPr>
            </w:pPr>
            <w:proofErr w:type="spellStart"/>
            <w:r w:rsidRPr="002E4DBB">
              <w:rPr>
                <w:rFonts w:ascii="Sylfaen" w:eastAsia="Times New Roman" w:hAnsi="Sylfaen" w:cstheme="minorHAnsi"/>
                <w:b/>
                <w:bCs/>
              </w:rPr>
              <w:t>ქულა</w:t>
            </w:r>
            <w:proofErr w:type="spellEnd"/>
          </w:p>
        </w:tc>
      </w:tr>
      <w:tr w:rsidR="00A36C07" w:rsidRPr="002E4DBB" w14:paraId="5F7BE27F" w14:textId="77777777" w:rsidTr="00064D8B">
        <w:trPr>
          <w:trHeight w:val="228"/>
        </w:trPr>
        <w:tc>
          <w:tcPr>
            <w:tcW w:w="529" w:type="dxa"/>
            <w:noWrap/>
            <w:vAlign w:val="center"/>
            <w:hideMark/>
          </w:tcPr>
          <w:p w14:paraId="4AEE5473" w14:textId="77777777" w:rsidR="00A36C07" w:rsidRPr="002E4DBB" w:rsidRDefault="00A36C07" w:rsidP="00064D8B">
            <w:pPr>
              <w:jc w:val="center"/>
              <w:rPr>
                <w:rFonts w:ascii="Sylfaen" w:eastAsia="Times New Roman" w:hAnsi="Sylfaen" w:cstheme="minorHAnsi"/>
                <w:b/>
              </w:rPr>
            </w:pPr>
            <w:r w:rsidRPr="002E4DBB">
              <w:rPr>
                <w:rFonts w:ascii="Sylfaen" w:eastAsia="Times New Roman" w:hAnsi="Sylfaen" w:cstheme="minorHAnsi"/>
                <w:b/>
              </w:rPr>
              <w:t>1</w:t>
            </w:r>
          </w:p>
        </w:tc>
        <w:tc>
          <w:tcPr>
            <w:tcW w:w="6041" w:type="dxa"/>
            <w:shd w:val="clear" w:color="FFFFFF" w:fill="auto"/>
            <w:noWrap/>
            <w:vAlign w:val="center"/>
            <w:hideMark/>
          </w:tcPr>
          <w:p w14:paraId="342AA84E" w14:textId="78739E51" w:rsidR="00A36C07" w:rsidRPr="002051EC" w:rsidRDefault="000C3FC2" w:rsidP="000C3FC2">
            <w:pPr>
              <w:rPr>
                <w:rFonts w:ascii="Sylfaen" w:eastAsia="Times New Roman" w:hAnsi="Sylfaen" w:cstheme="minorHAnsi"/>
                <w:lang w:val="ka-GE"/>
              </w:rPr>
            </w:pPr>
            <w:r w:rsidRPr="002051EC">
              <w:rPr>
                <w:rFonts w:ascii="Sylfaen" w:eastAsia="Times New Roman" w:hAnsi="Sylfaen" w:cstheme="minorHAnsi"/>
                <w:lang w:val="ka-GE"/>
              </w:rPr>
              <w:t xml:space="preserve">კონკურსის </w:t>
            </w:r>
            <w:r w:rsidR="00A521A8">
              <w:rPr>
                <w:rFonts w:ascii="Sylfaen" w:eastAsia="Times New Roman" w:hAnsi="Sylfaen" w:cstheme="minorHAnsi"/>
                <w:lang w:val="ka-GE"/>
              </w:rPr>
              <w:t>ამოცან</w:t>
            </w:r>
            <w:r w:rsidR="002051EC" w:rsidRPr="002051EC">
              <w:rPr>
                <w:rFonts w:ascii="Sylfaen" w:eastAsia="Times New Roman" w:hAnsi="Sylfaen" w:cstheme="minorHAnsi"/>
                <w:lang w:val="ka-GE"/>
              </w:rPr>
              <w:t xml:space="preserve">ებთან და </w:t>
            </w:r>
            <w:r w:rsidRPr="002051EC">
              <w:rPr>
                <w:rFonts w:ascii="Sylfaen" w:eastAsia="Times New Roman" w:hAnsi="Sylfaen" w:cstheme="minorHAnsi"/>
                <w:lang w:val="ka-GE"/>
              </w:rPr>
              <w:t>პირობებთან</w:t>
            </w:r>
            <w:r w:rsidR="002051EC" w:rsidRPr="002051EC">
              <w:rPr>
                <w:rFonts w:ascii="Sylfaen" w:eastAsia="Times New Roman" w:hAnsi="Sylfaen" w:cstheme="minorHAnsi"/>
                <w:lang w:val="ka-GE"/>
              </w:rPr>
              <w:t xml:space="preserve"> </w:t>
            </w:r>
            <w:r w:rsidRPr="002051EC">
              <w:rPr>
                <w:rFonts w:ascii="Sylfaen" w:eastAsia="Times New Roman" w:hAnsi="Sylfaen" w:cstheme="minorHAnsi"/>
                <w:lang w:val="ka-GE"/>
              </w:rPr>
              <w:t xml:space="preserve">შესატყვისობა </w:t>
            </w:r>
          </w:p>
        </w:tc>
        <w:tc>
          <w:tcPr>
            <w:tcW w:w="1814" w:type="dxa"/>
            <w:shd w:val="clear" w:color="FFFFFF" w:fill="auto"/>
            <w:noWrap/>
            <w:vAlign w:val="center"/>
            <w:hideMark/>
          </w:tcPr>
          <w:p w14:paraId="63877AB8" w14:textId="023ABDF2" w:rsidR="00A36C07" w:rsidRPr="002E4DBB" w:rsidRDefault="00A36C07" w:rsidP="00064D8B">
            <w:pPr>
              <w:jc w:val="center"/>
              <w:rPr>
                <w:rFonts w:ascii="Sylfaen" w:eastAsia="Times New Roman" w:hAnsi="Sylfaen" w:cstheme="minorHAnsi"/>
                <w:b/>
              </w:rPr>
            </w:pPr>
            <w:r w:rsidRPr="002E4DBB">
              <w:rPr>
                <w:rFonts w:ascii="Sylfaen" w:eastAsia="Times New Roman" w:hAnsi="Sylfaen" w:cstheme="minorHAnsi"/>
                <w:b/>
              </w:rPr>
              <w:t>2</w:t>
            </w:r>
            <w:r w:rsidR="009358E4">
              <w:rPr>
                <w:rFonts w:ascii="Sylfaen" w:eastAsia="Times New Roman" w:hAnsi="Sylfaen" w:cstheme="minorHAnsi"/>
                <w:b/>
                <w:lang w:val="ka-GE"/>
              </w:rPr>
              <w:t>5</w:t>
            </w:r>
            <w:r w:rsidRPr="002E4DBB">
              <w:rPr>
                <w:rFonts w:ascii="Sylfaen" w:eastAsia="Times New Roman" w:hAnsi="Sylfaen" w:cstheme="minorHAnsi"/>
                <w:b/>
              </w:rPr>
              <w:t xml:space="preserve"> </w:t>
            </w:r>
            <w:proofErr w:type="spellStart"/>
            <w:r w:rsidRPr="002E4DBB">
              <w:rPr>
                <w:rFonts w:ascii="Sylfaen" w:eastAsia="Times New Roman" w:hAnsi="Sylfaen" w:cstheme="minorHAnsi"/>
                <w:b/>
              </w:rPr>
              <w:t>ქულა</w:t>
            </w:r>
            <w:proofErr w:type="spellEnd"/>
          </w:p>
        </w:tc>
      </w:tr>
      <w:tr w:rsidR="00A36C07" w:rsidRPr="002E4DBB" w14:paraId="53C586F3" w14:textId="77777777" w:rsidTr="00064D8B">
        <w:trPr>
          <w:trHeight w:val="282"/>
        </w:trPr>
        <w:tc>
          <w:tcPr>
            <w:tcW w:w="529" w:type="dxa"/>
            <w:shd w:val="clear" w:color="FFFFFF" w:fill="auto"/>
            <w:noWrap/>
            <w:vAlign w:val="center"/>
          </w:tcPr>
          <w:p w14:paraId="2EAD136E" w14:textId="77777777" w:rsidR="00A36C07" w:rsidRPr="002E4DBB" w:rsidRDefault="00A36C07" w:rsidP="00064D8B">
            <w:pPr>
              <w:jc w:val="center"/>
              <w:rPr>
                <w:rFonts w:ascii="Sylfaen" w:eastAsia="Times New Roman" w:hAnsi="Sylfaen" w:cstheme="minorHAnsi"/>
                <w:b/>
                <w:lang w:val="ka-GE"/>
              </w:rPr>
            </w:pPr>
            <w:r w:rsidRPr="002E4DBB">
              <w:rPr>
                <w:rFonts w:ascii="Sylfaen" w:eastAsia="Times New Roman" w:hAnsi="Sylfaen" w:cstheme="minorHAnsi"/>
                <w:b/>
                <w:lang w:val="ka-GE"/>
              </w:rPr>
              <w:t>2</w:t>
            </w:r>
          </w:p>
        </w:tc>
        <w:tc>
          <w:tcPr>
            <w:tcW w:w="6041" w:type="dxa"/>
            <w:shd w:val="clear" w:color="FFFFFF" w:fill="auto"/>
            <w:noWrap/>
            <w:vAlign w:val="center"/>
          </w:tcPr>
          <w:p w14:paraId="40CF2F03" w14:textId="750046F2" w:rsidR="00A36C07" w:rsidRPr="002051EC" w:rsidRDefault="000C3FC2" w:rsidP="000C3FC2">
            <w:pPr>
              <w:rPr>
                <w:rFonts w:ascii="Sylfaen" w:eastAsia="Times New Roman" w:hAnsi="Sylfaen" w:cstheme="minorHAnsi"/>
                <w:lang w:val="ka-GE"/>
              </w:rPr>
            </w:pPr>
            <w:r w:rsidRPr="002051EC">
              <w:rPr>
                <w:rFonts w:ascii="Sylfaen" w:eastAsia="Times New Roman" w:hAnsi="Sylfaen" w:cstheme="minorHAnsi"/>
                <w:lang w:val="ka-GE"/>
              </w:rPr>
              <w:t>პრობლემის კონკრეტიკა და აქტუალობა</w:t>
            </w:r>
          </w:p>
        </w:tc>
        <w:tc>
          <w:tcPr>
            <w:tcW w:w="1814" w:type="dxa"/>
            <w:shd w:val="clear" w:color="FFFFFF" w:fill="auto"/>
            <w:noWrap/>
            <w:vAlign w:val="center"/>
          </w:tcPr>
          <w:p w14:paraId="674B6DF0" w14:textId="3A37B4A1" w:rsidR="00A36C07" w:rsidRPr="002E4DBB" w:rsidRDefault="00A36C07" w:rsidP="00064D8B">
            <w:pPr>
              <w:jc w:val="center"/>
              <w:rPr>
                <w:rFonts w:ascii="Sylfaen" w:eastAsia="Times New Roman" w:hAnsi="Sylfaen" w:cstheme="minorHAnsi"/>
                <w:b/>
                <w:lang w:val="ka-GE"/>
              </w:rPr>
            </w:pPr>
            <w:r w:rsidRPr="002E4DBB">
              <w:rPr>
                <w:rFonts w:ascii="Sylfaen" w:eastAsia="Times New Roman" w:hAnsi="Sylfaen" w:cstheme="minorHAnsi"/>
                <w:b/>
                <w:lang w:val="ka-GE"/>
              </w:rPr>
              <w:t>2</w:t>
            </w:r>
            <w:r w:rsidR="0093712D">
              <w:rPr>
                <w:rFonts w:ascii="Sylfaen" w:eastAsia="Times New Roman" w:hAnsi="Sylfaen" w:cstheme="minorHAnsi"/>
                <w:b/>
                <w:lang w:val="ka-GE"/>
              </w:rPr>
              <w:t>5</w:t>
            </w:r>
            <w:r w:rsidRPr="002E4DBB">
              <w:rPr>
                <w:rFonts w:ascii="Sylfaen" w:eastAsia="Times New Roman" w:hAnsi="Sylfaen" w:cstheme="minorHAnsi"/>
                <w:b/>
                <w:lang w:val="ka-GE"/>
              </w:rPr>
              <w:t xml:space="preserve"> ქულა</w:t>
            </w:r>
          </w:p>
        </w:tc>
      </w:tr>
      <w:tr w:rsidR="00A36C07" w:rsidRPr="002E4DBB" w14:paraId="5D0D6BD8" w14:textId="77777777" w:rsidTr="00064D8B">
        <w:trPr>
          <w:trHeight w:val="282"/>
        </w:trPr>
        <w:tc>
          <w:tcPr>
            <w:tcW w:w="529" w:type="dxa"/>
            <w:shd w:val="clear" w:color="FFFFFF" w:fill="auto"/>
            <w:noWrap/>
            <w:vAlign w:val="center"/>
            <w:hideMark/>
          </w:tcPr>
          <w:p w14:paraId="5BD6EE4B" w14:textId="5AB0820E" w:rsidR="00A36C07" w:rsidRPr="00993C7E" w:rsidRDefault="00993C7E" w:rsidP="00064D8B">
            <w:pPr>
              <w:jc w:val="center"/>
              <w:rPr>
                <w:rFonts w:ascii="Sylfaen" w:eastAsia="Times New Roman" w:hAnsi="Sylfaen" w:cstheme="minorHAnsi"/>
                <w:b/>
              </w:rPr>
            </w:pPr>
            <w:r>
              <w:rPr>
                <w:rFonts w:ascii="Sylfaen" w:eastAsia="Times New Roman" w:hAnsi="Sylfaen" w:cstheme="minorHAnsi"/>
                <w:b/>
              </w:rPr>
              <w:t>3</w:t>
            </w:r>
          </w:p>
        </w:tc>
        <w:tc>
          <w:tcPr>
            <w:tcW w:w="6041" w:type="dxa"/>
            <w:shd w:val="clear" w:color="FFFFFF" w:fill="auto"/>
            <w:noWrap/>
            <w:vAlign w:val="center"/>
            <w:hideMark/>
          </w:tcPr>
          <w:p w14:paraId="5F80A12A" w14:textId="2535618E" w:rsidR="00A36C07" w:rsidRPr="002051EC" w:rsidRDefault="000C3FC2" w:rsidP="00064D8B">
            <w:pPr>
              <w:rPr>
                <w:rFonts w:ascii="Sylfaen" w:eastAsia="Times New Roman" w:hAnsi="Sylfaen" w:cstheme="minorHAnsi"/>
              </w:rPr>
            </w:pPr>
            <w:r w:rsidRPr="002051EC">
              <w:rPr>
                <w:rFonts w:ascii="Sylfaen" w:eastAsia="Times New Roman" w:hAnsi="Sylfaen" w:cstheme="minorHAnsi"/>
                <w:lang w:val="ka-GE"/>
              </w:rPr>
              <w:t>პროექტის განხორციელების გზების ეფექტურობა (მხრადამჭერების და რესუსრების მობილიზების კამპანიების; ციფრული ინსტრუმენტების გამოყენების კუთხით)</w:t>
            </w:r>
          </w:p>
        </w:tc>
        <w:tc>
          <w:tcPr>
            <w:tcW w:w="1814" w:type="dxa"/>
            <w:shd w:val="clear" w:color="FFFFFF" w:fill="auto"/>
            <w:noWrap/>
            <w:vAlign w:val="center"/>
            <w:hideMark/>
          </w:tcPr>
          <w:p w14:paraId="64B3B401" w14:textId="12C69669" w:rsidR="00A36C07" w:rsidRPr="002E4DBB" w:rsidRDefault="00A36C07" w:rsidP="00064D8B">
            <w:pPr>
              <w:jc w:val="center"/>
              <w:rPr>
                <w:rFonts w:ascii="Sylfaen" w:eastAsia="Times New Roman" w:hAnsi="Sylfaen" w:cstheme="minorHAnsi"/>
                <w:b/>
              </w:rPr>
            </w:pPr>
            <w:r w:rsidRPr="002E4DBB">
              <w:rPr>
                <w:rFonts w:ascii="Sylfaen" w:eastAsia="Times New Roman" w:hAnsi="Sylfaen" w:cstheme="minorHAnsi"/>
                <w:b/>
                <w:lang w:val="ka-GE"/>
              </w:rPr>
              <w:t>2</w:t>
            </w:r>
            <w:r w:rsidR="0093712D">
              <w:rPr>
                <w:rFonts w:ascii="Sylfaen" w:eastAsia="Times New Roman" w:hAnsi="Sylfaen" w:cstheme="minorHAnsi"/>
                <w:b/>
                <w:lang w:val="ka-GE"/>
              </w:rPr>
              <w:t>0</w:t>
            </w:r>
            <w:r w:rsidRPr="002E4DBB">
              <w:rPr>
                <w:rFonts w:ascii="Sylfaen" w:eastAsia="Times New Roman" w:hAnsi="Sylfaen" w:cstheme="minorHAnsi"/>
                <w:b/>
              </w:rPr>
              <w:t xml:space="preserve"> </w:t>
            </w:r>
            <w:proofErr w:type="spellStart"/>
            <w:r w:rsidRPr="002E4DBB">
              <w:rPr>
                <w:rFonts w:ascii="Sylfaen" w:eastAsia="Times New Roman" w:hAnsi="Sylfaen" w:cstheme="minorHAnsi"/>
                <w:b/>
              </w:rPr>
              <w:t>ქულა</w:t>
            </w:r>
            <w:proofErr w:type="spellEnd"/>
          </w:p>
        </w:tc>
      </w:tr>
      <w:tr w:rsidR="00A36C07" w:rsidRPr="002E4DBB" w14:paraId="2029D8F1" w14:textId="77777777" w:rsidTr="00064D8B">
        <w:trPr>
          <w:trHeight w:val="282"/>
        </w:trPr>
        <w:tc>
          <w:tcPr>
            <w:tcW w:w="529" w:type="dxa"/>
            <w:shd w:val="clear" w:color="FFFFFF" w:fill="auto"/>
            <w:noWrap/>
            <w:vAlign w:val="center"/>
            <w:hideMark/>
          </w:tcPr>
          <w:p w14:paraId="66EF235F" w14:textId="2E19A3BB" w:rsidR="00A36C07" w:rsidRPr="00993C7E" w:rsidRDefault="00993C7E" w:rsidP="00064D8B">
            <w:pPr>
              <w:jc w:val="center"/>
              <w:rPr>
                <w:rFonts w:ascii="Sylfaen" w:eastAsia="Times New Roman" w:hAnsi="Sylfaen" w:cstheme="minorHAnsi"/>
                <w:b/>
              </w:rPr>
            </w:pPr>
            <w:r>
              <w:rPr>
                <w:rFonts w:ascii="Sylfaen" w:eastAsia="Times New Roman" w:hAnsi="Sylfaen" w:cstheme="minorHAnsi"/>
                <w:b/>
              </w:rPr>
              <w:t>4</w:t>
            </w:r>
          </w:p>
        </w:tc>
        <w:tc>
          <w:tcPr>
            <w:tcW w:w="6041" w:type="dxa"/>
            <w:shd w:val="clear" w:color="FFFFFF" w:fill="auto"/>
            <w:noWrap/>
            <w:vAlign w:val="center"/>
          </w:tcPr>
          <w:p w14:paraId="7F2CCE8C" w14:textId="0BEC46D3" w:rsidR="00A36C07" w:rsidRPr="00117358" w:rsidRDefault="00A36C07" w:rsidP="000C3FC2">
            <w:pPr>
              <w:rPr>
                <w:rFonts w:ascii="Sylfaen" w:eastAsia="Times New Roman" w:hAnsi="Sylfaen" w:cstheme="minorHAnsi"/>
                <w:lang w:val="ka-GE"/>
              </w:rPr>
            </w:pPr>
            <w:r w:rsidRPr="00117358">
              <w:rPr>
                <w:rFonts w:ascii="Sylfaen" w:eastAsia="Times New Roman" w:hAnsi="Sylfaen" w:cstheme="minorHAnsi"/>
                <w:lang w:val="ka-GE"/>
              </w:rPr>
              <w:t xml:space="preserve">პროექტის შედეგების </w:t>
            </w:r>
            <w:r w:rsidRPr="00117358">
              <w:rPr>
                <w:rFonts w:ascii="Sylfaen" w:hAnsi="Sylfaen" w:cstheme="minorHAnsi"/>
                <w:lang w:val="ka-GE"/>
              </w:rPr>
              <w:t xml:space="preserve">მდგრადობა </w:t>
            </w:r>
          </w:p>
        </w:tc>
        <w:tc>
          <w:tcPr>
            <w:tcW w:w="1814" w:type="dxa"/>
            <w:shd w:val="clear" w:color="FFFFFF" w:fill="auto"/>
            <w:noWrap/>
            <w:vAlign w:val="center"/>
          </w:tcPr>
          <w:p w14:paraId="74FCC54C" w14:textId="77777777" w:rsidR="00A36C07" w:rsidRPr="002E4DBB" w:rsidRDefault="00A36C07" w:rsidP="00064D8B">
            <w:pPr>
              <w:jc w:val="center"/>
              <w:rPr>
                <w:rFonts w:ascii="Sylfaen" w:eastAsia="Times New Roman" w:hAnsi="Sylfaen" w:cstheme="minorHAnsi"/>
                <w:b/>
              </w:rPr>
            </w:pPr>
            <w:r w:rsidRPr="002E4DBB">
              <w:rPr>
                <w:rFonts w:ascii="Sylfaen" w:eastAsia="Times New Roman" w:hAnsi="Sylfaen" w:cstheme="minorHAnsi"/>
                <w:b/>
                <w:lang w:val="ka-GE"/>
              </w:rPr>
              <w:t>20</w:t>
            </w:r>
            <w:r w:rsidRPr="002E4DBB">
              <w:rPr>
                <w:rFonts w:ascii="Sylfaen" w:eastAsia="Times New Roman" w:hAnsi="Sylfaen" w:cstheme="minorHAnsi"/>
                <w:b/>
              </w:rPr>
              <w:t xml:space="preserve"> </w:t>
            </w:r>
            <w:proofErr w:type="spellStart"/>
            <w:r w:rsidRPr="002E4DBB">
              <w:rPr>
                <w:rFonts w:ascii="Sylfaen" w:eastAsia="Times New Roman" w:hAnsi="Sylfaen" w:cstheme="minorHAnsi"/>
                <w:b/>
              </w:rPr>
              <w:t>ქულა</w:t>
            </w:r>
            <w:proofErr w:type="spellEnd"/>
          </w:p>
        </w:tc>
      </w:tr>
      <w:tr w:rsidR="002051EC" w:rsidRPr="002E4DBB" w14:paraId="32387A41" w14:textId="77777777" w:rsidTr="00064D8B">
        <w:trPr>
          <w:trHeight w:val="282"/>
        </w:trPr>
        <w:tc>
          <w:tcPr>
            <w:tcW w:w="529" w:type="dxa"/>
            <w:shd w:val="clear" w:color="FFFFFF" w:fill="auto"/>
            <w:noWrap/>
            <w:vAlign w:val="center"/>
          </w:tcPr>
          <w:p w14:paraId="33CD9D3F" w14:textId="3BB6D632" w:rsidR="002051EC" w:rsidRPr="002051EC" w:rsidRDefault="002051EC" w:rsidP="00064D8B">
            <w:pPr>
              <w:jc w:val="center"/>
              <w:rPr>
                <w:rFonts w:ascii="Sylfaen" w:eastAsia="Times New Roman" w:hAnsi="Sylfaen" w:cstheme="minorHAnsi"/>
                <w:b/>
                <w:lang w:val="ka-GE"/>
              </w:rPr>
            </w:pPr>
            <w:r>
              <w:rPr>
                <w:rFonts w:ascii="Sylfaen" w:eastAsia="Times New Roman" w:hAnsi="Sylfaen" w:cstheme="minorHAnsi"/>
                <w:b/>
                <w:lang w:val="ka-GE"/>
              </w:rPr>
              <w:t>5</w:t>
            </w:r>
          </w:p>
        </w:tc>
        <w:tc>
          <w:tcPr>
            <w:tcW w:w="6041" w:type="dxa"/>
            <w:shd w:val="clear" w:color="FFFFFF" w:fill="auto"/>
            <w:noWrap/>
            <w:vAlign w:val="center"/>
          </w:tcPr>
          <w:p w14:paraId="721650CD" w14:textId="697B8F0A" w:rsidR="002051EC" w:rsidRPr="00117358" w:rsidRDefault="00117358" w:rsidP="000C3FC2">
            <w:pPr>
              <w:rPr>
                <w:rFonts w:ascii="Sylfaen" w:eastAsia="Times New Roman" w:hAnsi="Sylfaen" w:cstheme="minorHAnsi"/>
                <w:lang w:val="ka-GE"/>
              </w:rPr>
            </w:pPr>
            <w:r w:rsidRPr="00117358">
              <w:rPr>
                <w:rFonts w:ascii="Sylfaen" w:eastAsia="Times New Roman" w:hAnsi="Sylfaen" w:cstheme="minorHAnsi"/>
                <w:lang w:val="ka-GE"/>
              </w:rPr>
              <w:t>ბიუჯეტის ხარჯთეფექტურობა</w:t>
            </w:r>
          </w:p>
        </w:tc>
        <w:tc>
          <w:tcPr>
            <w:tcW w:w="1814" w:type="dxa"/>
            <w:shd w:val="clear" w:color="FFFFFF" w:fill="auto"/>
            <w:noWrap/>
            <w:vAlign w:val="center"/>
          </w:tcPr>
          <w:p w14:paraId="5D26BD49" w14:textId="55438089" w:rsidR="002051EC" w:rsidRPr="002E4DBB" w:rsidRDefault="00117358" w:rsidP="00064D8B">
            <w:pPr>
              <w:jc w:val="center"/>
              <w:rPr>
                <w:rFonts w:ascii="Sylfaen" w:eastAsia="Times New Roman" w:hAnsi="Sylfaen" w:cstheme="minorHAnsi"/>
                <w:b/>
                <w:lang w:val="ka-GE"/>
              </w:rPr>
            </w:pPr>
            <w:r>
              <w:rPr>
                <w:rFonts w:ascii="Sylfaen" w:eastAsia="Times New Roman" w:hAnsi="Sylfaen" w:cstheme="minorHAnsi"/>
                <w:b/>
                <w:lang w:val="ka-GE"/>
              </w:rPr>
              <w:t>1</w:t>
            </w:r>
            <w:r w:rsidRPr="002E4DBB">
              <w:rPr>
                <w:rFonts w:ascii="Sylfaen" w:eastAsia="Times New Roman" w:hAnsi="Sylfaen" w:cstheme="minorHAnsi"/>
                <w:b/>
                <w:lang w:val="ka-GE"/>
              </w:rPr>
              <w:t>0 ქულა</w:t>
            </w:r>
          </w:p>
        </w:tc>
      </w:tr>
      <w:tr w:rsidR="00A36C07" w:rsidRPr="002E4DBB" w14:paraId="1359CD7C" w14:textId="77777777" w:rsidTr="00064D8B">
        <w:trPr>
          <w:trHeight w:val="228"/>
        </w:trPr>
        <w:tc>
          <w:tcPr>
            <w:tcW w:w="6570" w:type="dxa"/>
            <w:gridSpan w:val="2"/>
            <w:shd w:val="clear" w:color="auto" w:fill="B8EEE1"/>
            <w:noWrap/>
            <w:vAlign w:val="center"/>
            <w:hideMark/>
          </w:tcPr>
          <w:p w14:paraId="7D1D33D9" w14:textId="77777777" w:rsidR="00A36C07" w:rsidRPr="002E4DBB" w:rsidRDefault="00A36C07" w:rsidP="00064D8B">
            <w:pPr>
              <w:rPr>
                <w:rFonts w:ascii="Sylfaen" w:eastAsia="Times New Roman" w:hAnsi="Sylfaen" w:cstheme="minorHAnsi"/>
                <w:b/>
                <w:bCs/>
              </w:rPr>
            </w:pPr>
            <w:proofErr w:type="spellStart"/>
            <w:r w:rsidRPr="002E4DBB">
              <w:rPr>
                <w:rFonts w:ascii="Sylfaen" w:eastAsia="Times New Roman" w:hAnsi="Sylfaen" w:cstheme="minorHAnsi"/>
                <w:b/>
                <w:bCs/>
              </w:rPr>
              <w:t>სულ</w:t>
            </w:r>
            <w:proofErr w:type="spellEnd"/>
            <w:r w:rsidRPr="002E4DBB">
              <w:rPr>
                <w:rFonts w:ascii="Sylfaen" w:eastAsia="Times New Roman" w:hAnsi="Sylfaen" w:cstheme="minorHAnsi"/>
                <w:b/>
                <w:bCs/>
              </w:rPr>
              <w:t xml:space="preserve"> </w:t>
            </w:r>
          </w:p>
        </w:tc>
        <w:tc>
          <w:tcPr>
            <w:tcW w:w="1814" w:type="dxa"/>
            <w:shd w:val="clear" w:color="auto" w:fill="B8EEE1"/>
            <w:noWrap/>
            <w:vAlign w:val="center"/>
            <w:hideMark/>
          </w:tcPr>
          <w:p w14:paraId="645B0849" w14:textId="77777777" w:rsidR="00A36C07" w:rsidRPr="002E4DBB" w:rsidRDefault="00A36C07" w:rsidP="00064D8B">
            <w:pPr>
              <w:ind w:left="360"/>
              <w:rPr>
                <w:rFonts w:ascii="Sylfaen" w:eastAsia="Times New Roman" w:hAnsi="Sylfaen" w:cstheme="minorHAnsi"/>
                <w:b/>
                <w:bCs/>
                <w:lang w:val="ka-GE"/>
              </w:rPr>
            </w:pPr>
            <w:r w:rsidRPr="002E4DBB">
              <w:rPr>
                <w:rFonts w:ascii="Sylfaen" w:eastAsia="Times New Roman" w:hAnsi="Sylfaen" w:cstheme="minorHAnsi"/>
                <w:b/>
                <w:bCs/>
              </w:rPr>
              <w:t>10</w:t>
            </w:r>
            <w:r w:rsidRPr="002E4DBB">
              <w:rPr>
                <w:rFonts w:ascii="Sylfaen" w:eastAsia="Times New Roman" w:hAnsi="Sylfaen" w:cstheme="minorHAnsi"/>
                <w:b/>
                <w:bCs/>
                <w:lang w:val="ka-GE"/>
              </w:rPr>
              <w:t>0 ქულა</w:t>
            </w:r>
          </w:p>
        </w:tc>
      </w:tr>
    </w:tbl>
    <w:p w14:paraId="036AC8A5" w14:textId="77777777" w:rsidR="00FF5DA0" w:rsidRPr="002E4DBB" w:rsidRDefault="00FF5DA0" w:rsidP="00A36C07">
      <w:pPr>
        <w:pStyle w:val="BodyText"/>
        <w:spacing w:line="276" w:lineRule="auto"/>
        <w:ind w:left="360" w:right="118"/>
        <w:jc w:val="both"/>
        <w:rPr>
          <w:rFonts w:cstheme="minorHAnsi"/>
        </w:rPr>
      </w:pPr>
    </w:p>
    <w:p w14:paraId="7C047731" w14:textId="77777777" w:rsidR="00B0205E" w:rsidRPr="002E4DBB" w:rsidRDefault="00B0205E" w:rsidP="00B0205E">
      <w:pPr>
        <w:pStyle w:val="Heading1"/>
        <w:tabs>
          <w:tab w:val="left" w:pos="5733"/>
        </w:tabs>
        <w:spacing w:line="360" w:lineRule="auto"/>
        <w:ind w:left="0" w:right="216"/>
        <w:rPr>
          <w:rFonts w:ascii="Sylfaen" w:eastAsia="Calibri" w:hAnsi="Sylfaen" w:cstheme="minorHAnsi"/>
          <w:bCs w:val="0"/>
          <w:sz w:val="22"/>
          <w:szCs w:val="22"/>
          <w:lang w:val="en-US"/>
        </w:rPr>
      </w:pPr>
      <w:r w:rsidRPr="002E4DBB">
        <w:rPr>
          <w:rFonts w:ascii="Sylfaen" w:eastAsia="Calibri" w:hAnsi="Sylfaen" w:cstheme="minorHAnsi"/>
          <w:bCs w:val="0"/>
          <w:sz w:val="22"/>
          <w:szCs w:val="22"/>
          <w:lang w:val="ka-GE"/>
        </w:rPr>
        <w:t>შერჩევის პროცედურა</w:t>
      </w:r>
      <w:r w:rsidRPr="002E4DBB">
        <w:rPr>
          <w:rFonts w:ascii="Sylfaen" w:eastAsia="Calibri" w:hAnsi="Sylfaen" w:cstheme="minorHAnsi"/>
          <w:bCs w:val="0"/>
          <w:sz w:val="22"/>
          <w:szCs w:val="22"/>
          <w:lang w:val="en-US"/>
        </w:rPr>
        <w:t xml:space="preserve"> </w:t>
      </w:r>
      <w:r w:rsidRPr="002E4DBB">
        <w:rPr>
          <w:rFonts w:ascii="Sylfaen" w:eastAsia="Calibri" w:hAnsi="Sylfaen" w:cstheme="minorHAnsi"/>
          <w:bCs w:val="0"/>
          <w:sz w:val="22"/>
          <w:szCs w:val="22"/>
          <w:lang w:val="en-US"/>
        </w:rPr>
        <w:tab/>
      </w:r>
    </w:p>
    <w:p w14:paraId="1F8DD848" w14:textId="53768592" w:rsidR="00A36C07" w:rsidRDefault="00A36C07" w:rsidP="00B0205E">
      <w:pPr>
        <w:pStyle w:val="ListParagraph"/>
        <w:numPr>
          <w:ilvl w:val="0"/>
          <w:numId w:val="35"/>
        </w:numPr>
        <w:autoSpaceDE w:val="0"/>
        <w:autoSpaceDN w:val="0"/>
        <w:adjustRightInd w:val="0"/>
        <w:rPr>
          <w:rFonts w:ascii="Sylfaen" w:hAnsi="Sylfaen" w:cstheme="minorHAnsi"/>
          <w:lang w:val="ka-GE"/>
        </w:rPr>
      </w:pPr>
      <w:r>
        <w:rPr>
          <w:rFonts w:ascii="Sylfaen" w:hAnsi="Sylfaen" w:cstheme="minorHAnsi"/>
          <w:lang w:val="ka-GE"/>
        </w:rPr>
        <w:t xml:space="preserve">პროექტის შეფასებასა და დაფინანსების თაობაზე გადაწყვეტილებას იღებს დამოუკიდებელი კომისია, რომელიც დაკომპლექტებულია საქართველოს სტრატეგიული </w:t>
      </w:r>
      <w:r>
        <w:rPr>
          <w:rFonts w:ascii="Sylfaen" w:hAnsi="Sylfaen" w:cstheme="minorHAnsi"/>
          <w:lang w:val="ka-GE"/>
        </w:rPr>
        <w:lastRenderedPageBreak/>
        <w:t>კვლევებისა და განვითარების ცენტრისა და პარტნიორი ორგანიზაციების წარმომადგენლებით, ასევე, სხვადასხვა დარგის დამოუკიდებელი ექსპერტებით;</w:t>
      </w:r>
    </w:p>
    <w:p w14:paraId="6BC074F7" w14:textId="79155FDC" w:rsidR="00B0205E" w:rsidRDefault="00B0205E" w:rsidP="00A36C07">
      <w:pPr>
        <w:pStyle w:val="ListParagraph"/>
        <w:numPr>
          <w:ilvl w:val="0"/>
          <w:numId w:val="35"/>
        </w:numPr>
        <w:autoSpaceDE w:val="0"/>
        <w:autoSpaceDN w:val="0"/>
        <w:adjustRightInd w:val="0"/>
        <w:rPr>
          <w:rFonts w:ascii="Sylfaen" w:hAnsi="Sylfaen" w:cstheme="minorHAnsi"/>
          <w:lang w:val="ka-GE"/>
        </w:rPr>
      </w:pPr>
      <w:r w:rsidRPr="00A36C07">
        <w:rPr>
          <w:rFonts w:ascii="Sylfaen" w:hAnsi="Sylfaen" w:cstheme="minorHAnsi"/>
          <w:lang w:val="ka-GE"/>
        </w:rPr>
        <w:t>კომისიას</w:t>
      </w:r>
      <w:r w:rsidRPr="00A36C07">
        <w:rPr>
          <w:rFonts w:ascii="Sylfaen" w:hAnsi="Sylfaen" w:cstheme="minorHAnsi"/>
        </w:rPr>
        <w:t xml:space="preserve"> </w:t>
      </w:r>
      <w:proofErr w:type="spellStart"/>
      <w:r w:rsidRPr="00A36C07">
        <w:rPr>
          <w:rFonts w:ascii="Sylfaen" w:hAnsi="Sylfaen" w:cstheme="minorHAnsi"/>
        </w:rPr>
        <w:t>შეუძლია</w:t>
      </w:r>
      <w:proofErr w:type="spellEnd"/>
      <w:r w:rsidRPr="00A36C07">
        <w:rPr>
          <w:rFonts w:ascii="Sylfaen" w:hAnsi="Sylfaen" w:cstheme="minorHAnsi"/>
        </w:rPr>
        <w:t xml:space="preserve"> </w:t>
      </w:r>
      <w:proofErr w:type="spellStart"/>
      <w:r w:rsidRPr="00A36C07">
        <w:rPr>
          <w:rFonts w:ascii="Sylfaen" w:hAnsi="Sylfaen" w:cstheme="minorHAnsi"/>
        </w:rPr>
        <w:t>მოითხოვოს</w:t>
      </w:r>
      <w:proofErr w:type="spellEnd"/>
      <w:r w:rsidRPr="00A36C07">
        <w:rPr>
          <w:rFonts w:ascii="Sylfaen" w:hAnsi="Sylfaen" w:cstheme="minorHAnsi"/>
        </w:rPr>
        <w:t xml:space="preserve"> </w:t>
      </w:r>
      <w:r w:rsidRPr="00A36C07">
        <w:rPr>
          <w:rFonts w:ascii="Sylfaen" w:hAnsi="Sylfaen" w:cstheme="minorHAnsi"/>
          <w:lang w:val="ka-GE"/>
        </w:rPr>
        <w:t>დამატებითი ინფორმაცია</w:t>
      </w:r>
      <w:r w:rsidR="00A36C07" w:rsidRPr="00A36C07">
        <w:rPr>
          <w:rFonts w:ascii="Sylfaen" w:hAnsi="Sylfaen" w:cstheme="minorHAnsi"/>
          <w:lang w:val="ka-GE"/>
        </w:rPr>
        <w:t xml:space="preserve">; </w:t>
      </w:r>
      <w:r w:rsidRPr="00A36C07">
        <w:rPr>
          <w:rFonts w:ascii="Sylfaen" w:hAnsi="Sylfaen" w:cstheme="minorHAnsi"/>
          <w:lang w:val="ka-GE"/>
        </w:rPr>
        <w:t>განმცხადებელთან</w:t>
      </w:r>
      <w:r w:rsidRPr="00A36C07">
        <w:rPr>
          <w:rFonts w:ascii="Sylfaen" w:hAnsi="Sylfaen" w:cstheme="minorHAnsi"/>
        </w:rPr>
        <w:t xml:space="preserve"> </w:t>
      </w:r>
      <w:proofErr w:type="spellStart"/>
      <w:r w:rsidRPr="00A36C07">
        <w:rPr>
          <w:rFonts w:ascii="Sylfaen" w:hAnsi="Sylfaen" w:cstheme="minorHAnsi"/>
          <w:bCs/>
        </w:rPr>
        <w:t>ადგილზე</w:t>
      </w:r>
      <w:proofErr w:type="spellEnd"/>
      <w:r w:rsidRPr="00A36C07">
        <w:rPr>
          <w:rFonts w:ascii="Sylfaen" w:hAnsi="Sylfaen" w:cstheme="minorHAnsi"/>
          <w:bCs/>
        </w:rPr>
        <w:t xml:space="preserve"> </w:t>
      </w:r>
      <w:proofErr w:type="spellStart"/>
      <w:r w:rsidRPr="00A36C07">
        <w:rPr>
          <w:rFonts w:ascii="Sylfaen" w:hAnsi="Sylfaen" w:cstheme="minorHAnsi"/>
          <w:bCs/>
        </w:rPr>
        <w:t>ვიზიტ</w:t>
      </w:r>
      <w:proofErr w:type="spellEnd"/>
      <w:r w:rsidR="00A36C07" w:rsidRPr="00A36C07">
        <w:rPr>
          <w:rFonts w:ascii="Sylfaen" w:hAnsi="Sylfaen" w:cstheme="minorHAnsi"/>
          <w:bCs/>
          <w:lang w:val="ka-GE"/>
        </w:rPr>
        <w:t>ს</w:t>
      </w:r>
      <w:r w:rsidRPr="00A36C07">
        <w:rPr>
          <w:rFonts w:ascii="Sylfaen" w:hAnsi="Sylfaen" w:cstheme="minorHAnsi"/>
          <w:bCs/>
        </w:rPr>
        <w:t xml:space="preserve"> </w:t>
      </w:r>
      <w:r w:rsidRPr="00A36C07">
        <w:rPr>
          <w:rFonts w:ascii="Sylfaen" w:hAnsi="Sylfaen" w:cstheme="minorHAnsi"/>
          <w:bCs/>
          <w:lang w:val="ka-GE"/>
        </w:rPr>
        <w:t>განახორციელ</w:t>
      </w:r>
      <w:r w:rsidR="00A36C07" w:rsidRPr="00A36C07">
        <w:rPr>
          <w:rFonts w:ascii="Sylfaen" w:hAnsi="Sylfaen" w:cstheme="minorHAnsi"/>
          <w:bCs/>
          <w:lang w:val="ka-GE"/>
        </w:rPr>
        <w:t xml:space="preserve">ებენ </w:t>
      </w:r>
      <w:r w:rsidR="00A36C07" w:rsidRPr="00A36C07">
        <w:rPr>
          <w:rFonts w:ascii="Sylfaen" w:hAnsi="Sylfaen" w:cstheme="minorHAnsi"/>
          <w:bCs/>
        </w:rPr>
        <w:t>CSRDG-</w:t>
      </w:r>
      <w:r w:rsidR="00A36C07" w:rsidRPr="00A36C07">
        <w:rPr>
          <w:rFonts w:ascii="Sylfaen" w:hAnsi="Sylfaen" w:cstheme="minorHAnsi"/>
          <w:bCs/>
          <w:lang w:val="ka-GE"/>
        </w:rPr>
        <w:t>ის წარმომადგენლები.</w:t>
      </w:r>
      <w:r w:rsidRPr="00A36C07">
        <w:rPr>
          <w:rFonts w:ascii="Sylfaen" w:hAnsi="Sylfaen" w:cstheme="minorHAnsi"/>
          <w:lang w:val="ka-GE"/>
        </w:rPr>
        <w:t xml:space="preserve"> დამატებითი ინფორმაციის მოსაწოდებლად განმცხადებლებს სულ ცოტა 4 სამუშაო დღე მიეცემათ.</w:t>
      </w:r>
    </w:p>
    <w:p w14:paraId="440B6685" w14:textId="4ABEB2B2" w:rsidR="00FF5DA0" w:rsidRPr="00A36C07" w:rsidRDefault="00FF5DA0" w:rsidP="00A36C07">
      <w:pPr>
        <w:pStyle w:val="ListParagraph"/>
        <w:numPr>
          <w:ilvl w:val="0"/>
          <w:numId w:val="35"/>
        </w:numPr>
        <w:autoSpaceDE w:val="0"/>
        <w:autoSpaceDN w:val="0"/>
        <w:adjustRightInd w:val="0"/>
        <w:rPr>
          <w:rFonts w:ascii="Sylfaen" w:hAnsi="Sylfaen" w:cstheme="minorHAnsi"/>
          <w:lang w:val="ka-GE"/>
        </w:rPr>
      </w:pPr>
      <w:r>
        <w:rPr>
          <w:rFonts w:ascii="Sylfaen" w:hAnsi="Sylfaen" w:cs="Arial"/>
          <w:color w:val="0E101A"/>
          <w:lang w:val="ka-GE"/>
        </w:rPr>
        <w:t xml:space="preserve">ნაკლები გამოცდილების მქონე ორგანიზაციებს </w:t>
      </w:r>
      <w:r w:rsidRPr="006F135E">
        <w:rPr>
          <w:rFonts w:ascii="Sylfaen" w:hAnsi="Sylfaen" w:cs="Arial"/>
          <w:color w:val="0E101A"/>
          <w:lang w:val="ka-GE"/>
        </w:rPr>
        <w:t>CSRDG </w:t>
      </w:r>
      <w:r w:rsidR="00D513FB">
        <w:rPr>
          <w:rFonts w:ascii="Sylfaen" w:hAnsi="Sylfaen" w:cs="Arial"/>
          <w:color w:val="0E101A"/>
          <w:lang w:val="ka-GE"/>
        </w:rPr>
        <w:t xml:space="preserve"> </w:t>
      </w:r>
      <w:r w:rsidRPr="006F135E">
        <w:rPr>
          <w:rFonts w:ascii="Sylfaen" w:hAnsi="Sylfaen" w:cs="Arial"/>
          <w:color w:val="0E101A"/>
          <w:lang w:val="ka-GE"/>
        </w:rPr>
        <w:t>სთავაზობს პროექტის განხორციელების პროცესში  გამოცდილი</w:t>
      </w:r>
      <w:r>
        <w:rPr>
          <w:rFonts w:ascii="Sylfaen" w:hAnsi="Sylfaen" w:cs="Arial"/>
          <w:color w:val="0E101A"/>
          <w:lang w:val="ka-GE"/>
        </w:rPr>
        <w:t xml:space="preserve"> </w:t>
      </w:r>
      <w:r w:rsidR="00DC3E6C">
        <w:rPr>
          <w:rFonts w:ascii="Sylfaen" w:hAnsi="Sylfaen" w:cs="Arial"/>
          <w:color w:val="0E101A"/>
          <w:lang w:val="ka-GE"/>
        </w:rPr>
        <w:t>საზოგად</w:t>
      </w:r>
      <w:r w:rsidR="00D513FB">
        <w:rPr>
          <w:rFonts w:ascii="Sylfaen" w:hAnsi="Sylfaen" w:cs="Arial"/>
          <w:color w:val="0E101A"/>
          <w:lang w:val="ka-GE"/>
        </w:rPr>
        <w:t>ო</w:t>
      </w:r>
      <w:r w:rsidR="00DC3E6C">
        <w:rPr>
          <w:rFonts w:ascii="Sylfaen" w:hAnsi="Sylfaen" w:cs="Arial"/>
          <w:color w:val="0E101A"/>
          <w:lang w:val="ka-GE"/>
        </w:rPr>
        <w:t>ე</w:t>
      </w:r>
      <w:r w:rsidR="00D513FB">
        <w:rPr>
          <w:rFonts w:ascii="Sylfaen" w:hAnsi="Sylfaen" w:cs="Arial"/>
          <w:color w:val="0E101A"/>
          <w:lang w:val="ka-GE"/>
        </w:rPr>
        <w:t>ბრივი</w:t>
      </w:r>
      <w:r w:rsidRPr="006F135E">
        <w:rPr>
          <w:rFonts w:ascii="Sylfaen" w:hAnsi="Sylfaen" w:cs="Arial"/>
          <w:color w:val="0E101A"/>
          <w:lang w:val="ka-GE"/>
        </w:rPr>
        <w:t xml:space="preserve"> ორგანიზაციის მხრიდან მენტორობას, თუკი პროექტების შეფასების</w:t>
      </w:r>
      <w:r>
        <w:rPr>
          <w:rFonts w:ascii="Sylfaen" w:hAnsi="Sylfaen" w:cs="Arial"/>
          <w:color w:val="0E101A"/>
          <w:lang w:val="ka-GE"/>
        </w:rPr>
        <w:t xml:space="preserve"> </w:t>
      </w:r>
      <w:r w:rsidRPr="006F135E">
        <w:rPr>
          <w:rFonts w:ascii="Sylfaen" w:hAnsi="Sylfaen" w:cs="Arial"/>
          <w:color w:val="0E101A"/>
          <w:lang w:val="ka-GE"/>
        </w:rPr>
        <w:t xml:space="preserve">პროცესში ასეთ </w:t>
      </w:r>
      <w:r>
        <w:rPr>
          <w:rFonts w:ascii="Sylfaen" w:hAnsi="Sylfaen" w:cs="Arial"/>
          <w:color w:val="0E101A"/>
          <w:lang w:val="ka-GE"/>
        </w:rPr>
        <w:t xml:space="preserve">რეკომენდაციას მიიღებს </w:t>
      </w:r>
      <w:r w:rsidRPr="006F135E">
        <w:rPr>
          <w:rFonts w:ascii="Sylfaen" w:hAnsi="Sylfaen" w:cs="Arial"/>
          <w:color w:val="0E101A"/>
          <w:lang w:val="ka-GE"/>
        </w:rPr>
        <w:t>კომისია.</w:t>
      </w:r>
    </w:p>
    <w:p w14:paraId="42FCF10F" w14:textId="77777777" w:rsidR="00B0205E" w:rsidRPr="002E4DBB" w:rsidRDefault="00B0205E" w:rsidP="00B0205E">
      <w:pPr>
        <w:pStyle w:val="ListParagraph"/>
        <w:jc w:val="left"/>
        <w:rPr>
          <w:rFonts w:ascii="Sylfaen" w:hAnsi="Sylfaen" w:cstheme="minorHAnsi"/>
        </w:rPr>
      </w:pPr>
    </w:p>
    <w:p w14:paraId="7CB8A5C3" w14:textId="77777777" w:rsidR="00B0205E" w:rsidRPr="002E4DBB" w:rsidRDefault="00B0205E" w:rsidP="00B0205E">
      <w:pPr>
        <w:jc w:val="left"/>
        <w:rPr>
          <w:rFonts w:ascii="Sylfaen" w:hAnsi="Sylfaen" w:cstheme="minorHAnsi"/>
          <w:b/>
          <w:bCs/>
        </w:rPr>
      </w:pPr>
      <w:proofErr w:type="spellStart"/>
      <w:r w:rsidRPr="002E4DBB">
        <w:rPr>
          <w:rFonts w:ascii="Sylfaen" w:hAnsi="Sylfaen" w:cstheme="minorHAnsi"/>
          <w:b/>
          <w:bCs/>
        </w:rPr>
        <w:t>საგრანტო</w:t>
      </w:r>
      <w:proofErr w:type="spellEnd"/>
      <w:r w:rsidRPr="002E4DBB">
        <w:rPr>
          <w:rFonts w:ascii="Sylfaen" w:hAnsi="Sylfaen" w:cstheme="minorHAnsi"/>
          <w:b/>
          <w:bCs/>
        </w:rPr>
        <w:t> </w:t>
      </w:r>
      <w:proofErr w:type="spellStart"/>
      <w:r w:rsidRPr="002E4DBB">
        <w:rPr>
          <w:rFonts w:ascii="Sylfaen" w:hAnsi="Sylfaen" w:cstheme="minorHAnsi"/>
          <w:b/>
          <w:bCs/>
        </w:rPr>
        <w:t>პროექტის</w:t>
      </w:r>
      <w:proofErr w:type="spellEnd"/>
      <w:r w:rsidRPr="002E4DBB">
        <w:rPr>
          <w:rFonts w:ascii="Sylfaen" w:hAnsi="Sylfaen" w:cstheme="minorHAnsi"/>
          <w:b/>
          <w:bCs/>
        </w:rPr>
        <w:t> </w:t>
      </w:r>
      <w:proofErr w:type="spellStart"/>
      <w:r w:rsidRPr="002E4DBB">
        <w:rPr>
          <w:rFonts w:ascii="Sylfaen" w:hAnsi="Sylfaen" w:cstheme="minorHAnsi"/>
          <w:b/>
          <w:bCs/>
        </w:rPr>
        <w:t>ხანგრძლივობა</w:t>
      </w:r>
      <w:proofErr w:type="spellEnd"/>
      <w:r w:rsidRPr="002E4DBB">
        <w:rPr>
          <w:rFonts w:ascii="Sylfaen" w:hAnsi="Sylfaen" w:cstheme="minorHAnsi"/>
          <w:b/>
          <w:bCs/>
        </w:rPr>
        <w:t xml:space="preserve"> </w:t>
      </w:r>
      <w:proofErr w:type="spellStart"/>
      <w:r w:rsidRPr="002E4DBB">
        <w:rPr>
          <w:rFonts w:ascii="Sylfaen" w:hAnsi="Sylfaen" w:cstheme="minorHAnsi"/>
          <w:b/>
          <w:bCs/>
        </w:rPr>
        <w:t>და</w:t>
      </w:r>
      <w:proofErr w:type="spellEnd"/>
      <w:r w:rsidRPr="002E4DBB">
        <w:rPr>
          <w:rFonts w:ascii="Sylfaen" w:hAnsi="Sylfaen" w:cstheme="minorHAnsi"/>
          <w:b/>
          <w:bCs/>
        </w:rPr>
        <w:t xml:space="preserve"> </w:t>
      </w:r>
      <w:r w:rsidRPr="002E4DBB">
        <w:rPr>
          <w:rFonts w:ascii="Sylfaen" w:hAnsi="Sylfaen" w:cstheme="minorHAnsi"/>
          <w:b/>
          <w:bCs/>
          <w:lang w:val="ka-GE"/>
        </w:rPr>
        <w:t>ბიუჯეტი</w:t>
      </w:r>
    </w:p>
    <w:p w14:paraId="52BC1776" w14:textId="77777777" w:rsidR="00B0205E" w:rsidRPr="002E4DBB" w:rsidRDefault="00B0205E" w:rsidP="00B0205E">
      <w:pPr>
        <w:jc w:val="left"/>
        <w:rPr>
          <w:rFonts w:ascii="Sylfaen" w:hAnsi="Sylfaen" w:cstheme="minorHAnsi"/>
          <w:b/>
          <w:bCs/>
        </w:rPr>
      </w:pPr>
    </w:p>
    <w:p w14:paraId="14DCD9D2" w14:textId="0BA34F1D" w:rsidR="00B0205E" w:rsidRPr="00A521A8" w:rsidRDefault="00B0205E" w:rsidP="00B0205E">
      <w:pPr>
        <w:pStyle w:val="NormalWeb"/>
        <w:spacing w:before="0" w:beforeAutospacing="0" w:after="0" w:afterAutospacing="0"/>
        <w:jc w:val="both"/>
        <w:rPr>
          <w:rFonts w:cstheme="minorHAnsi"/>
          <w:color w:val="FF0000"/>
          <w:sz w:val="22"/>
          <w:szCs w:val="22"/>
          <w:lang w:val="ka-GE"/>
        </w:rPr>
      </w:pPr>
      <w:r w:rsidRPr="002E4DBB">
        <w:rPr>
          <w:rFonts w:cstheme="minorHAnsi"/>
          <w:color w:val="auto"/>
          <w:sz w:val="22"/>
          <w:szCs w:val="22"/>
          <w:lang w:val="ka-GE"/>
        </w:rPr>
        <w:t>პროექტის</w:t>
      </w:r>
      <w:r w:rsidRPr="002E4DBB">
        <w:rPr>
          <w:rFonts w:cstheme="minorHAnsi"/>
          <w:color w:val="auto"/>
          <w:sz w:val="22"/>
          <w:szCs w:val="22"/>
          <w:lang w:val="nl-NL"/>
        </w:rPr>
        <w:t xml:space="preserve"> </w:t>
      </w:r>
      <w:r w:rsidRPr="002E4DBB">
        <w:rPr>
          <w:rFonts w:cstheme="minorHAnsi"/>
          <w:color w:val="auto"/>
          <w:sz w:val="22"/>
          <w:szCs w:val="22"/>
          <w:lang w:val="ka-GE"/>
        </w:rPr>
        <w:t>ხანგრძლივობა</w:t>
      </w:r>
      <w:r w:rsidRPr="002E4DBB">
        <w:rPr>
          <w:rFonts w:cstheme="minorHAnsi"/>
          <w:color w:val="auto"/>
          <w:sz w:val="22"/>
          <w:szCs w:val="22"/>
          <w:lang w:val="nl-NL"/>
        </w:rPr>
        <w:t xml:space="preserve"> </w:t>
      </w:r>
      <w:r w:rsidR="00081713" w:rsidRPr="003E7BEF">
        <w:rPr>
          <w:rFonts w:cstheme="minorHAnsi"/>
          <w:color w:val="auto"/>
          <w:sz w:val="22"/>
          <w:szCs w:val="22"/>
          <w:lang w:val="ka-GE"/>
        </w:rPr>
        <w:t>ყველაზე მცირე 10 და არაუმეტეს 14 თვისა</w:t>
      </w:r>
      <w:r w:rsidRPr="003E7BEF">
        <w:rPr>
          <w:rFonts w:cstheme="minorHAnsi"/>
          <w:b/>
          <w:color w:val="auto"/>
          <w:sz w:val="22"/>
          <w:szCs w:val="22"/>
          <w:lang w:val="ka-GE"/>
        </w:rPr>
        <w:t xml:space="preserve">, </w:t>
      </w:r>
      <w:r w:rsidRPr="00D81227">
        <w:rPr>
          <w:rFonts w:cstheme="minorHAnsi"/>
          <w:color w:val="auto"/>
          <w:sz w:val="22"/>
          <w:szCs w:val="22"/>
          <w:lang w:val="ka-GE"/>
        </w:rPr>
        <w:t>ხოლო</w:t>
      </w:r>
      <w:r w:rsidRPr="002E4DBB">
        <w:rPr>
          <w:rFonts w:cstheme="minorHAnsi"/>
          <w:b/>
          <w:color w:val="auto"/>
          <w:sz w:val="22"/>
          <w:szCs w:val="22"/>
          <w:lang w:val="ka-GE"/>
        </w:rPr>
        <w:t xml:space="preserve"> </w:t>
      </w:r>
      <w:r w:rsidRPr="002E4DBB">
        <w:rPr>
          <w:rFonts w:cstheme="minorHAnsi"/>
          <w:color w:val="auto"/>
          <w:sz w:val="22"/>
          <w:szCs w:val="22"/>
          <w:lang w:val="ka-GE"/>
        </w:rPr>
        <w:t xml:space="preserve">საგრანტო თანხის მაქსიმალური ოდენობა </w:t>
      </w:r>
      <w:r w:rsidRPr="00D45113">
        <w:rPr>
          <w:rFonts w:cstheme="minorHAnsi"/>
          <w:color w:val="auto"/>
          <w:sz w:val="22"/>
          <w:szCs w:val="22"/>
          <w:lang w:val="ka-GE"/>
        </w:rPr>
        <w:t xml:space="preserve">- </w:t>
      </w:r>
      <w:r w:rsidR="007E6F5B" w:rsidRPr="003E7BEF">
        <w:rPr>
          <w:rFonts w:cstheme="minorHAnsi"/>
          <w:b/>
          <w:color w:val="auto"/>
          <w:sz w:val="22"/>
          <w:szCs w:val="22"/>
          <w:lang w:val="ka-GE"/>
        </w:rPr>
        <w:t>3</w:t>
      </w:r>
      <w:r w:rsidR="00D45113" w:rsidRPr="003E7BEF">
        <w:rPr>
          <w:rFonts w:cstheme="minorHAnsi"/>
          <w:b/>
          <w:color w:val="auto"/>
          <w:sz w:val="22"/>
          <w:szCs w:val="22"/>
          <w:lang w:val="ka-GE"/>
        </w:rPr>
        <w:t>0</w:t>
      </w:r>
      <w:r w:rsidR="00D81227" w:rsidRPr="003E7BEF">
        <w:rPr>
          <w:rFonts w:cstheme="minorHAnsi"/>
          <w:b/>
          <w:color w:val="auto"/>
          <w:sz w:val="22"/>
          <w:szCs w:val="22"/>
          <w:lang w:val="ka-GE"/>
        </w:rPr>
        <w:t xml:space="preserve"> </w:t>
      </w:r>
      <w:r w:rsidR="007E6F5B" w:rsidRPr="003E7BEF">
        <w:rPr>
          <w:rFonts w:cstheme="minorHAnsi"/>
          <w:b/>
          <w:color w:val="auto"/>
          <w:sz w:val="22"/>
          <w:szCs w:val="22"/>
          <w:lang w:val="ka-GE"/>
        </w:rPr>
        <w:t>000</w:t>
      </w:r>
      <w:r w:rsidRPr="003E7BEF">
        <w:rPr>
          <w:rFonts w:cstheme="minorHAnsi"/>
          <w:b/>
          <w:color w:val="auto"/>
          <w:sz w:val="22"/>
          <w:szCs w:val="22"/>
          <w:lang w:val="ka-GE"/>
        </w:rPr>
        <w:t xml:space="preserve"> ლარ</w:t>
      </w:r>
      <w:r w:rsidR="00081713" w:rsidRPr="003E7BEF">
        <w:rPr>
          <w:rFonts w:cstheme="minorHAnsi"/>
          <w:b/>
          <w:color w:val="auto"/>
          <w:sz w:val="22"/>
          <w:szCs w:val="22"/>
          <w:lang w:val="ka-GE"/>
        </w:rPr>
        <w:t>ი</w:t>
      </w:r>
      <w:r w:rsidRPr="003E7BEF">
        <w:rPr>
          <w:rFonts w:cstheme="minorHAnsi"/>
          <w:b/>
          <w:color w:val="auto"/>
          <w:sz w:val="22"/>
          <w:szCs w:val="22"/>
          <w:lang w:val="ka-GE"/>
        </w:rPr>
        <w:t>.</w:t>
      </w:r>
      <w:r w:rsidRPr="003E7BEF">
        <w:rPr>
          <w:rFonts w:cstheme="minorHAnsi"/>
          <w:color w:val="auto"/>
          <w:sz w:val="22"/>
          <w:szCs w:val="22"/>
          <w:lang w:val="ka-GE"/>
        </w:rPr>
        <w:t xml:space="preserve"> </w:t>
      </w:r>
    </w:p>
    <w:p w14:paraId="779CF97E" w14:textId="77777777" w:rsidR="00B0205E" w:rsidRPr="00A521A8" w:rsidRDefault="00B0205E" w:rsidP="00B0205E">
      <w:pPr>
        <w:rPr>
          <w:rFonts w:ascii="Sylfaen" w:hAnsi="Sylfaen" w:cstheme="minorHAnsi"/>
          <w:color w:val="FF0000"/>
          <w:lang w:val="ka-GE"/>
        </w:rPr>
      </w:pPr>
    </w:p>
    <w:p w14:paraId="5C1C5D6B" w14:textId="77777777" w:rsidR="00B0205E" w:rsidRPr="002E4DBB" w:rsidRDefault="00B0205E" w:rsidP="00B0205E">
      <w:pPr>
        <w:autoSpaceDE w:val="0"/>
        <w:autoSpaceDN w:val="0"/>
        <w:adjustRightInd w:val="0"/>
        <w:rPr>
          <w:rFonts w:ascii="Sylfaen" w:eastAsiaTheme="minorHAnsi" w:hAnsi="Sylfaen" w:cstheme="minorHAnsi"/>
          <w:u w:val="single"/>
          <w:lang w:val="ka-GE"/>
        </w:rPr>
      </w:pPr>
      <w:r w:rsidRPr="002E4DBB">
        <w:rPr>
          <w:rFonts w:ascii="Sylfaen" w:eastAsiaTheme="minorHAnsi" w:hAnsi="Sylfaen" w:cstheme="minorHAnsi"/>
          <w:u w:val="single"/>
          <w:lang w:val="ka-GE"/>
        </w:rPr>
        <w:t>დაბეგვრა:</w:t>
      </w:r>
    </w:p>
    <w:p w14:paraId="4738BB72" w14:textId="72EC8AC0" w:rsidR="00B0205E" w:rsidRPr="002E4DBB" w:rsidRDefault="00B0205E" w:rsidP="00B0205E">
      <w:pPr>
        <w:rPr>
          <w:rFonts w:ascii="Sylfaen" w:hAnsi="Sylfaen" w:cstheme="minorHAnsi"/>
        </w:rPr>
      </w:pPr>
      <w:r w:rsidRPr="002E4DBB">
        <w:rPr>
          <w:rFonts w:ascii="Sylfaen" w:hAnsi="Sylfaen" w:cstheme="minorHAnsi"/>
          <w:lang w:val="ka-GE"/>
        </w:rPr>
        <w:t>მიღებული გრანტით დღგ-ს თანხა არ ანაზღაურდება. შესაბამისად, თუ გრანტით მიღებული თანხა დაიხარჯა დღგ-ზე, გრანტის მიმღებმა ორგანიზაციამ იგი დადგენილი წესით უნდა გამოითხოვოს (დაიბრუნოს) შემოსავლების სამსახურიდან. პროექტის ხარჯების საბოლოო ანგარიში CSRDG-ის უნდა ჩაბარდეს დღგ-ს გარეშე.</w:t>
      </w:r>
      <w:r w:rsidRPr="002E4DBB">
        <w:rPr>
          <w:rFonts w:ascii="Sylfaen" w:hAnsi="Sylfaen" w:cstheme="minorHAnsi"/>
        </w:rPr>
        <w:t xml:space="preserve"> </w:t>
      </w:r>
    </w:p>
    <w:p w14:paraId="667BDBA1" w14:textId="77777777" w:rsidR="00B0205E" w:rsidRPr="002E4DBB" w:rsidRDefault="00B0205E" w:rsidP="00B0205E">
      <w:pPr>
        <w:rPr>
          <w:rFonts w:ascii="Sylfaen" w:hAnsi="Sylfaen" w:cstheme="minorHAnsi"/>
        </w:rPr>
      </w:pPr>
    </w:p>
    <w:p w14:paraId="38A599D0" w14:textId="77777777" w:rsidR="00B0205E" w:rsidRPr="002E4DBB" w:rsidRDefault="00B0205E" w:rsidP="00B0205E">
      <w:pPr>
        <w:rPr>
          <w:rFonts w:ascii="Sylfaen" w:hAnsi="Sylfaen" w:cstheme="minorHAnsi"/>
          <w:lang w:val="ka-GE"/>
        </w:rPr>
      </w:pPr>
      <w:r w:rsidRPr="002E4DBB">
        <w:rPr>
          <w:rFonts w:ascii="Sylfaen" w:hAnsi="Sylfaen" w:cstheme="minorHAnsi"/>
          <w:i/>
          <w:lang w:val="ka-GE"/>
        </w:rPr>
        <w:t>CSRDG არ ანაზღაურებს კონკურსში მონაწილის მიერ საგრანტო განაცხადის მომზადებისა და წარმოდგენისათვის გაწეულ ხარჯებს, მიუხედავად იმისა, შეირჩევა თუ არა მისი განაცხადი.</w:t>
      </w:r>
    </w:p>
    <w:p w14:paraId="440A90BC" w14:textId="77777777" w:rsidR="00B0205E" w:rsidRPr="002E4DBB" w:rsidRDefault="00B0205E" w:rsidP="00B0205E">
      <w:pPr>
        <w:rPr>
          <w:rFonts w:ascii="Sylfaen" w:hAnsi="Sylfaen" w:cstheme="minorHAnsi"/>
          <w:lang w:val="ka-GE"/>
        </w:rPr>
      </w:pPr>
    </w:p>
    <w:p w14:paraId="645F63C5" w14:textId="77777777" w:rsidR="00B0205E" w:rsidRPr="002E4DBB" w:rsidRDefault="00B0205E" w:rsidP="00B0205E">
      <w:pPr>
        <w:rPr>
          <w:rFonts w:ascii="Sylfaen" w:hAnsi="Sylfaen" w:cstheme="minorHAnsi"/>
        </w:rPr>
      </w:pPr>
      <w:r w:rsidRPr="002E4DBB">
        <w:rPr>
          <w:rFonts w:ascii="Sylfaen" w:hAnsi="Sylfaen" w:cstheme="minorHAnsi"/>
          <w:b/>
          <w:bCs/>
          <w:lang w:val="ka-GE"/>
        </w:rPr>
        <w:t>განაცხადების წარდგენის პროცედურა</w:t>
      </w:r>
      <w:r w:rsidRPr="002E4DBB">
        <w:rPr>
          <w:rFonts w:ascii="Sylfaen" w:hAnsi="Sylfaen" w:cstheme="minorHAnsi"/>
        </w:rPr>
        <w:t xml:space="preserve"> </w:t>
      </w:r>
    </w:p>
    <w:p w14:paraId="3A8376DA" w14:textId="77777777" w:rsidR="00B0205E" w:rsidRPr="002E4DBB" w:rsidRDefault="00B0205E" w:rsidP="00B0205E">
      <w:pPr>
        <w:rPr>
          <w:rFonts w:ascii="Sylfaen" w:hAnsi="Sylfaen" w:cstheme="minorHAnsi"/>
        </w:rPr>
      </w:pPr>
    </w:p>
    <w:p w14:paraId="60734D74" w14:textId="1BC90378" w:rsidR="00B0205E" w:rsidRDefault="00B0205E" w:rsidP="00B0205E">
      <w:pPr>
        <w:rPr>
          <w:rFonts w:ascii="Sylfaen" w:hAnsi="Sylfaen" w:cstheme="minorHAnsi"/>
          <w:u w:val="single"/>
          <w:lang w:val="ka-GE"/>
        </w:rPr>
      </w:pPr>
      <w:r w:rsidRPr="002E4DBB">
        <w:rPr>
          <w:rFonts w:ascii="Sylfaen" w:hAnsi="Sylfaen" w:cstheme="minorHAnsi"/>
          <w:u w:val="single"/>
          <w:lang w:val="ka-GE"/>
        </w:rPr>
        <w:t xml:space="preserve">განაცხადის სრული პაკეტი მოიცავს შემდეგ დოკუმენტაციას: </w:t>
      </w:r>
    </w:p>
    <w:p w14:paraId="0996CEB1" w14:textId="77777777" w:rsidR="00345E55" w:rsidRPr="002E4DBB" w:rsidRDefault="00345E55" w:rsidP="00B0205E">
      <w:pPr>
        <w:rPr>
          <w:rFonts w:ascii="Sylfaen" w:hAnsi="Sylfaen" w:cstheme="minorHAnsi"/>
          <w:lang w:val="ka-GE"/>
        </w:rPr>
      </w:pPr>
    </w:p>
    <w:p w14:paraId="426F4730" w14:textId="77777777" w:rsidR="00B0205E" w:rsidRPr="002E4DBB" w:rsidRDefault="00B0205E" w:rsidP="00B0205E">
      <w:pPr>
        <w:pStyle w:val="BodyText"/>
        <w:numPr>
          <w:ilvl w:val="0"/>
          <w:numId w:val="10"/>
        </w:numPr>
        <w:tabs>
          <w:tab w:val="left" w:pos="839"/>
        </w:tabs>
        <w:ind w:right="219"/>
        <w:jc w:val="both"/>
        <w:rPr>
          <w:rFonts w:cstheme="minorHAnsi"/>
          <w:lang w:val="ka-GE"/>
        </w:rPr>
      </w:pPr>
      <w:r w:rsidRPr="002E4DBB">
        <w:rPr>
          <w:rFonts w:cstheme="minorHAnsi"/>
          <w:b/>
          <w:lang w:val="ka-GE"/>
        </w:rPr>
        <w:t xml:space="preserve">პროექტის განაცხადი  - </w:t>
      </w:r>
      <w:r w:rsidRPr="002E4DBB">
        <w:rPr>
          <w:rFonts w:cstheme="minorHAnsi"/>
          <w:lang w:val="ka-GE"/>
        </w:rPr>
        <w:t>მომზადებული ნიმუშის მიხედვით, რომელიც თან ერთვის საკონკურსო განცხადებას.</w:t>
      </w:r>
    </w:p>
    <w:p w14:paraId="420AD36E" w14:textId="77777777" w:rsidR="00B0205E" w:rsidRPr="002E4DBB" w:rsidRDefault="00B0205E" w:rsidP="00B0205E">
      <w:pPr>
        <w:pStyle w:val="BodyText"/>
        <w:numPr>
          <w:ilvl w:val="0"/>
          <w:numId w:val="10"/>
        </w:numPr>
        <w:tabs>
          <w:tab w:val="left" w:pos="839"/>
        </w:tabs>
        <w:ind w:right="219"/>
        <w:jc w:val="both"/>
        <w:rPr>
          <w:rFonts w:cstheme="minorHAnsi"/>
          <w:b/>
        </w:rPr>
      </w:pPr>
      <w:r w:rsidRPr="002E4DBB">
        <w:rPr>
          <w:rFonts w:cstheme="minorHAnsi"/>
          <w:b/>
          <w:lang w:val="ka-GE"/>
        </w:rPr>
        <w:t xml:space="preserve">დანართი #1 - პროექტის საქმიანობის გეგმა - </w:t>
      </w:r>
      <w:r w:rsidRPr="002E4DBB">
        <w:rPr>
          <w:rFonts w:cstheme="minorHAnsi"/>
          <w:lang w:val="ka-GE"/>
        </w:rPr>
        <w:t>მომზადებული ნიმუშის მიხედვით, რომელიც თან ერთვის საკონკურსო განცხადებას.</w:t>
      </w:r>
      <w:r w:rsidRPr="002E4DBB">
        <w:rPr>
          <w:rFonts w:cstheme="minorHAnsi"/>
          <w:b/>
          <w:lang w:val="ka-GE"/>
        </w:rPr>
        <w:t xml:space="preserve"> </w:t>
      </w:r>
    </w:p>
    <w:p w14:paraId="345DF861" w14:textId="77777777" w:rsidR="00B0205E" w:rsidRPr="002E4DBB" w:rsidRDefault="00B0205E" w:rsidP="00B0205E">
      <w:pPr>
        <w:pStyle w:val="BodyText"/>
        <w:numPr>
          <w:ilvl w:val="0"/>
          <w:numId w:val="10"/>
        </w:numPr>
        <w:tabs>
          <w:tab w:val="left" w:pos="839"/>
        </w:tabs>
        <w:ind w:right="219"/>
        <w:jc w:val="both"/>
        <w:rPr>
          <w:rFonts w:cstheme="minorHAnsi"/>
          <w:b/>
        </w:rPr>
      </w:pPr>
      <w:r w:rsidRPr="002E4DBB">
        <w:rPr>
          <w:rFonts w:cstheme="minorHAnsi"/>
          <w:b/>
          <w:lang w:val="ka-GE"/>
        </w:rPr>
        <w:t>დანართი #</w:t>
      </w:r>
      <w:r w:rsidRPr="002E4DBB">
        <w:rPr>
          <w:rFonts w:cstheme="minorHAnsi"/>
          <w:b/>
        </w:rPr>
        <w:t>2</w:t>
      </w:r>
      <w:r w:rsidRPr="002E4DBB">
        <w:rPr>
          <w:rFonts w:cstheme="minorHAnsi"/>
          <w:b/>
          <w:lang w:val="ka-GE"/>
        </w:rPr>
        <w:t xml:space="preserve"> - </w:t>
      </w:r>
      <w:proofErr w:type="spellStart"/>
      <w:r w:rsidRPr="002E4DBB">
        <w:rPr>
          <w:rFonts w:cstheme="minorHAnsi"/>
          <w:b/>
        </w:rPr>
        <w:t>დეტალური</w:t>
      </w:r>
      <w:proofErr w:type="spellEnd"/>
      <w:r w:rsidRPr="002E4DBB">
        <w:rPr>
          <w:rFonts w:cstheme="minorHAnsi"/>
          <w:b/>
        </w:rPr>
        <w:t xml:space="preserve"> </w:t>
      </w:r>
      <w:proofErr w:type="spellStart"/>
      <w:r w:rsidRPr="002E4DBB">
        <w:rPr>
          <w:rFonts w:cstheme="minorHAnsi"/>
          <w:b/>
        </w:rPr>
        <w:t>ბიუჯეტი</w:t>
      </w:r>
      <w:proofErr w:type="spellEnd"/>
      <w:r w:rsidRPr="002E4DBB">
        <w:rPr>
          <w:rFonts w:cstheme="minorHAnsi"/>
          <w:b/>
          <w:lang w:val="ka-GE"/>
        </w:rPr>
        <w:t xml:space="preserve"> - </w:t>
      </w:r>
      <w:r w:rsidRPr="002E4DBB">
        <w:rPr>
          <w:rFonts w:cstheme="minorHAnsi"/>
          <w:lang w:val="ka-GE"/>
        </w:rPr>
        <w:t>მომზადებული ნიმუშის მიხედვით, რომელიც თან ერთვის საკონკურსო განცხადებას.</w:t>
      </w:r>
      <w:r w:rsidRPr="002E4DBB">
        <w:rPr>
          <w:rFonts w:cstheme="minorHAnsi"/>
          <w:b/>
          <w:lang w:val="ka-GE"/>
        </w:rPr>
        <w:t xml:space="preserve"> </w:t>
      </w:r>
    </w:p>
    <w:p w14:paraId="0AFBFB49" w14:textId="77777777" w:rsidR="00B0205E" w:rsidRPr="002E4DBB" w:rsidRDefault="00B0205E" w:rsidP="00B0205E">
      <w:pPr>
        <w:pStyle w:val="BodyText"/>
        <w:numPr>
          <w:ilvl w:val="0"/>
          <w:numId w:val="10"/>
        </w:numPr>
        <w:tabs>
          <w:tab w:val="left" w:pos="839"/>
        </w:tabs>
        <w:ind w:right="219"/>
        <w:jc w:val="both"/>
        <w:rPr>
          <w:rFonts w:cstheme="minorHAnsi"/>
          <w:b/>
        </w:rPr>
      </w:pPr>
      <w:r w:rsidRPr="002E4DBB">
        <w:rPr>
          <w:rFonts w:cstheme="minorHAnsi"/>
          <w:lang w:val="ka-GE"/>
        </w:rPr>
        <w:t>საგრანტო პროექტის განმახორციელებელი</w:t>
      </w:r>
      <w:r w:rsidRPr="002E4DBB">
        <w:rPr>
          <w:rFonts w:cstheme="minorHAnsi"/>
          <w:b/>
          <w:lang w:val="ka-GE"/>
        </w:rPr>
        <w:t xml:space="preserve"> გუნდის ძირითადი წევრების რეზიუმეები (</w:t>
      </w:r>
      <w:r w:rsidRPr="002E4DBB">
        <w:rPr>
          <w:rFonts w:cstheme="minorHAnsi"/>
          <w:b/>
        </w:rPr>
        <w:t>CV)</w:t>
      </w:r>
      <w:r w:rsidRPr="002E4DBB">
        <w:rPr>
          <w:rFonts w:cstheme="minorHAnsi"/>
          <w:b/>
          <w:lang w:val="ka-GE"/>
        </w:rPr>
        <w:t>.</w:t>
      </w:r>
    </w:p>
    <w:p w14:paraId="7FE3D7A3" w14:textId="458F1824" w:rsidR="00B0205E" w:rsidRDefault="00B0205E" w:rsidP="00B0205E">
      <w:pPr>
        <w:pStyle w:val="BodyText"/>
        <w:numPr>
          <w:ilvl w:val="0"/>
          <w:numId w:val="10"/>
        </w:numPr>
        <w:tabs>
          <w:tab w:val="left" w:pos="839"/>
        </w:tabs>
        <w:ind w:right="219"/>
        <w:jc w:val="both"/>
        <w:rPr>
          <w:rFonts w:cstheme="minorHAnsi"/>
          <w:b/>
        </w:rPr>
      </w:pPr>
      <w:r w:rsidRPr="002E4DBB">
        <w:rPr>
          <w:rFonts w:cstheme="minorHAnsi"/>
          <w:lang w:val="ka-GE"/>
        </w:rPr>
        <w:t xml:space="preserve">განმცხადებლების </w:t>
      </w:r>
      <w:r w:rsidRPr="00D757DF">
        <w:rPr>
          <w:rFonts w:cstheme="minorHAnsi"/>
          <w:lang w:val="ka-GE"/>
        </w:rPr>
        <w:t xml:space="preserve">ბოლო </w:t>
      </w:r>
      <w:r w:rsidR="001255ED" w:rsidRPr="00D757DF">
        <w:rPr>
          <w:rFonts w:cstheme="minorHAnsi"/>
          <w:b/>
        </w:rPr>
        <w:t>6</w:t>
      </w:r>
      <w:r w:rsidR="001255ED" w:rsidRPr="00D757DF">
        <w:rPr>
          <w:rFonts w:cstheme="minorHAnsi"/>
        </w:rPr>
        <w:t xml:space="preserve"> </w:t>
      </w:r>
      <w:r w:rsidRPr="00D757DF">
        <w:rPr>
          <w:rFonts w:cstheme="minorHAnsi"/>
          <w:lang w:val="ka-GE"/>
        </w:rPr>
        <w:t>თვის მანძილზე განახლებული</w:t>
      </w:r>
      <w:r w:rsidRPr="002E4DBB">
        <w:rPr>
          <w:rFonts w:cstheme="minorHAnsi"/>
          <w:b/>
          <w:lang w:val="ka-GE"/>
        </w:rPr>
        <w:t xml:space="preserve"> ამონაწერი იურიდიულ პირთა რეესტრიდან</w:t>
      </w:r>
      <w:r w:rsidR="009C3C13">
        <w:rPr>
          <w:rFonts w:cstheme="minorHAnsi"/>
          <w:b/>
          <w:lang w:val="ka-GE"/>
        </w:rPr>
        <w:t xml:space="preserve"> </w:t>
      </w:r>
      <w:r w:rsidR="009C3C13">
        <w:rPr>
          <w:rFonts w:cstheme="minorHAnsi"/>
          <w:bCs/>
          <w:lang w:val="ka-GE"/>
        </w:rPr>
        <w:t>(რეგისტრირებული ჯგუფის შემთხვევაში)</w:t>
      </w:r>
      <w:r w:rsidRPr="002E4DBB">
        <w:rPr>
          <w:rFonts w:cstheme="minorHAnsi"/>
          <w:b/>
        </w:rPr>
        <w:t>.</w:t>
      </w:r>
    </w:p>
    <w:p w14:paraId="678AC7DC" w14:textId="77777777" w:rsidR="009C3C13" w:rsidRDefault="009C3C13" w:rsidP="009C3C13">
      <w:pPr>
        <w:pStyle w:val="BodyText"/>
        <w:tabs>
          <w:tab w:val="left" w:pos="839"/>
        </w:tabs>
        <w:ind w:left="0" w:right="219"/>
        <w:jc w:val="both"/>
        <w:rPr>
          <w:rFonts w:cstheme="minorHAnsi"/>
          <w:b/>
        </w:rPr>
      </w:pPr>
    </w:p>
    <w:p w14:paraId="17E0038F" w14:textId="77777777" w:rsidR="009C3C13" w:rsidRDefault="009C3C13" w:rsidP="00B0205E">
      <w:pPr>
        <w:rPr>
          <w:rFonts w:ascii="Sylfaen" w:hAnsi="Sylfaen" w:cstheme="minorHAnsi"/>
          <w:b/>
          <w:iCs/>
          <w:lang w:val="ka-GE"/>
        </w:rPr>
      </w:pPr>
    </w:p>
    <w:p w14:paraId="0ECA1F50" w14:textId="22540DA0" w:rsidR="00B0205E" w:rsidRPr="00D81227" w:rsidRDefault="00B0205E" w:rsidP="00B0205E">
      <w:pPr>
        <w:rPr>
          <w:rFonts w:ascii="Sylfaen" w:hAnsi="Sylfaen" w:cstheme="minorHAnsi"/>
          <w:color w:val="FF0000"/>
          <w:lang w:val="ka-GE"/>
        </w:rPr>
      </w:pPr>
      <w:r w:rsidRPr="002E4DBB">
        <w:rPr>
          <w:rFonts w:ascii="Sylfaen" w:hAnsi="Sylfaen" w:cstheme="minorHAnsi"/>
          <w:b/>
          <w:iCs/>
          <w:lang w:val="ka-GE"/>
        </w:rPr>
        <w:t>დაინტერესებულმა ორგანიზაციებმა</w:t>
      </w:r>
      <w:r w:rsidR="0043019F">
        <w:rPr>
          <w:rFonts w:ascii="Sylfaen" w:hAnsi="Sylfaen" w:cstheme="minorHAnsi"/>
          <w:b/>
          <w:iCs/>
          <w:lang w:val="ka-GE"/>
        </w:rPr>
        <w:t>/ჯგუფებმა</w:t>
      </w:r>
      <w:r w:rsidRPr="002E4DBB">
        <w:rPr>
          <w:rFonts w:ascii="Sylfaen" w:hAnsi="Sylfaen" w:cstheme="minorHAnsi"/>
          <w:b/>
          <w:iCs/>
          <w:lang w:val="ka-GE"/>
        </w:rPr>
        <w:t xml:space="preserve"> განაცხადის სრული პაკეტი უნდა წარმოადგინონ ქართულ ენაზე,</w:t>
      </w:r>
      <w:r w:rsidRPr="002E4DBB">
        <w:rPr>
          <w:rFonts w:ascii="Sylfaen" w:hAnsi="Sylfaen" w:cstheme="minorHAnsi"/>
          <w:b/>
          <w:lang w:val="ka-GE"/>
        </w:rPr>
        <w:t xml:space="preserve"> </w:t>
      </w:r>
      <w:r w:rsidRPr="002E4DBB">
        <w:rPr>
          <w:rFonts w:ascii="Sylfaen" w:hAnsi="Sylfaen" w:cstheme="minorHAnsi"/>
          <w:b/>
          <w:iCs/>
          <w:lang w:val="ka-GE"/>
        </w:rPr>
        <w:t xml:space="preserve">ელექტრონული ფოსტის შემდეგ მისამართზე: </w:t>
      </w:r>
      <w:r w:rsidR="00D81227">
        <w:rPr>
          <w:rFonts w:ascii="Sylfaen" w:hAnsi="Sylfaen" w:cstheme="minorHAnsi"/>
          <w:b/>
          <w:iCs/>
          <w:lang w:val="ka-GE"/>
        </w:rPr>
        <w:t xml:space="preserve"> </w:t>
      </w:r>
      <w:hyperlink r:id="rId15" w:history="1">
        <w:r w:rsidR="00BC44B7" w:rsidRPr="009B4644">
          <w:rPr>
            <w:rStyle w:val="Hyperlink"/>
            <w:rFonts w:ascii="Sylfaen" w:eastAsia="Verdana" w:hAnsi="Sylfaen" w:cstheme="minorHAnsi"/>
            <w:lang w:val="ka-GE"/>
          </w:rPr>
          <w:t>STAR.community.grants@gmail.com</w:t>
        </w:r>
      </w:hyperlink>
    </w:p>
    <w:p w14:paraId="7B1FFF26" w14:textId="77777777" w:rsidR="00B0205E" w:rsidRPr="00B00458" w:rsidRDefault="00B0205E" w:rsidP="00B0205E">
      <w:pPr>
        <w:rPr>
          <w:rFonts w:ascii="Sylfaen" w:hAnsi="Sylfaen" w:cstheme="minorHAnsi"/>
          <w:iCs/>
          <w:u w:val="single"/>
          <w:lang w:val="ka-GE"/>
        </w:rPr>
      </w:pPr>
    </w:p>
    <w:p w14:paraId="158C52C3" w14:textId="26B3B969" w:rsidR="00B0205E" w:rsidRPr="002E4DBB" w:rsidRDefault="00B0205E" w:rsidP="00B0205E">
      <w:pPr>
        <w:rPr>
          <w:rFonts w:ascii="Sylfaen" w:hAnsi="Sylfaen" w:cstheme="minorHAnsi"/>
          <w:iCs/>
          <w:lang w:val="ka-GE"/>
        </w:rPr>
      </w:pPr>
      <w:r w:rsidRPr="002E4DBB">
        <w:rPr>
          <w:rFonts w:ascii="Sylfaen" w:hAnsi="Sylfaen" w:cstheme="minorHAnsi"/>
          <w:iCs/>
          <w:lang w:val="ka-GE"/>
        </w:rPr>
        <w:t>გამოგზავნის შემდეგ მიიღებთ საპასუხო წერილს იმის თაობაზე, რომ თქვენი განაცხადი  მიღებულია.</w:t>
      </w:r>
    </w:p>
    <w:p w14:paraId="434FC35A" w14:textId="77777777" w:rsidR="00B0205E" w:rsidRPr="002E4DBB" w:rsidRDefault="00B0205E" w:rsidP="00B0205E">
      <w:pPr>
        <w:rPr>
          <w:rFonts w:ascii="Sylfaen" w:hAnsi="Sylfaen" w:cstheme="minorHAnsi"/>
          <w:iCs/>
          <w:lang w:val="ka-GE"/>
        </w:rPr>
      </w:pPr>
    </w:p>
    <w:p w14:paraId="66063C98" w14:textId="4B2ED1D1" w:rsidR="00B0205E" w:rsidRPr="00156BB3" w:rsidRDefault="00B0205E" w:rsidP="00B0205E">
      <w:pPr>
        <w:rPr>
          <w:rFonts w:ascii="Sylfaen" w:hAnsi="Sylfaen" w:cstheme="minorHAnsi"/>
          <w:b/>
          <w:iCs/>
          <w:lang w:val="ka-GE"/>
        </w:rPr>
      </w:pPr>
      <w:r w:rsidRPr="002E4DBB">
        <w:rPr>
          <w:rFonts w:ascii="Sylfaen" w:hAnsi="Sylfaen" w:cstheme="minorHAnsi"/>
          <w:iCs/>
          <w:lang w:val="ka-GE"/>
        </w:rPr>
        <w:t xml:space="preserve">განაცხადების </w:t>
      </w:r>
      <w:r w:rsidR="00E8193D">
        <w:rPr>
          <w:rFonts w:ascii="Sylfaen" w:hAnsi="Sylfaen" w:cstheme="minorHAnsi"/>
          <w:iCs/>
          <w:lang w:val="ka-GE"/>
        </w:rPr>
        <w:t>ელ-ფოსტით გამოგზავნის</w:t>
      </w:r>
      <w:r w:rsidR="00E8193D" w:rsidRPr="002E4DBB">
        <w:rPr>
          <w:rFonts w:ascii="Sylfaen" w:hAnsi="Sylfaen" w:cstheme="minorHAnsi"/>
          <w:iCs/>
          <w:lang w:val="ka-GE"/>
        </w:rPr>
        <w:t xml:space="preserve"> </w:t>
      </w:r>
      <w:r w:rsidRPr="002E4DBB">
        <w:rPr>
          <w:rFonts w:ascii="Sylfaen" w:hAnsi="Sylfaen" w:cstheme="minorHAnsi"/>
          <w:iCs/>
          <w:lang w:val="ka-GE"/>
        </w:rPr>
        <w:t xml:space="preserve">ბოლო </w:t>
      </w:r>
      <w:r w:rsidRPr="00156BB3">
        <w:rPr>
          <w:rFonts w:ascii="Sylfaen" w:hAnsi="Sylfaen" w:cstheme="minorHAnsi"/>
          <w:iCs/>
          <w:lang w:val="ka-GE"/>
        </w:rPr>
        <w:t xml:space="preserve">ვადაა </w:t>
      </w:r>
      <w:r w:rsidRPr="00345E55">
        <w:rPr>
          <w:rFonts w:ascii="Sylfaen" w:hAnsi="Sylfaen" w:cstheme="minorHAnsi"/>
          <w:b/>
          <w:iCs/>
          <w:lang w:val="ka-GE"/>
        </w:rPr>
        <w:t>202</w:t>
      </w:r>
      <w:r w:rsidR="00BF5CDE">
        <w:rPr>
          <w:rFonts w:ascii="Sylfaen" w:hAnsi="Sylfaen" w:cstheme="minorHAnsi"/>
          <w:b/>
          <w:iCs/>
          <w:lang w:val="ka-GE"/>
        </w:rPr>
        <w:t>3</w:t>
      </w:r>
      <w:r w:rsidRPr="00345E55">
        <w:rPr>
          <w:rFonts w:ascii="Sylfaen" w:hAnsi="Sylfaen" w:cstheme="minorHAnsi"/>
          <w:b/>
          <w:iCs/>
          <w:lang w:val="ka-GE"/>
        </w:rPr>
        <w:t xml:space="preserve"> წლის</w:t>
      </w:r>
      <w:r w:rsidR="00FA2A4D" w:rsidRPr="00345E55">
        <w:rPr>
          <w:rFonts w:ascii="Sylfaen" w:hAnsi="Sylfaen" w:cstheme="minorHAnsi"/>
          <w:b/>
          <w:iCs/>
          <w:lang w:val="ka-GE"/>
        </w:rPr>
        <w:t xml:space="preserve"> </w:t>
      </w:r>
      <w:r w:rsidR="00BF5CDE" w:rsidRPr="000B224E">
        <w:rPr>
          <w:rFonts w:ascii="Sylfaen" w:hAnsi="Sylfaen" w:cstheme="minorHAnsi"/>
          <w:b/>
          <w:iCs/>
          <w:lang w:val="ka-GE"/>
        </w:rPr>
        <w:t>17</w:t>
      </w:r>
      <w:r w:rsidR="001255ED" w:rsidRPr="000B224E">
        <w:rPr>
          <w:rFonts w:ascii="Sylfaen" w:hAnsi="Sylfaen" w:cstheme="minorHAnsi"/>
          <w:b/>
          <w:iCs/>
        </w:rPr>
        <w:t xml:space="preserve"> </w:t>
      </w:r>
      <w:r w:rsidR="00BF5CDE" w:rsidRPr="000B224E">
        <w:rPr>
          <w:rFonts w:ascii="Sylfaen" w:hAnsi="Sylfaen" w:cstheme="minorHAnsi"/>
          <w:b/>
          <w:iCs/>
          <w:lang w:val="ka-GE"/>
        </w:rPr>
        <w:t>იანვარი</w:t>
      </w:r>
      <w:r w:rsidRPr="000B224E">
        <w:rPr>
          <w:rFonts w:ascii="Sylfaen" w:hAnsi="Sylfaen" w:cstheme="minorHAnsi"/>
          <w:b/>
          <w:iCs/>
          <w:lang w:val="ka-GE"/>
        </w:rPr>
        <w:t xml:space="preserve">, </w:t>
      </w:r>
      <w:r w:rsidR="00A521A8" w:rsidRPr="000B224E">
        <w:rPr>
          <w:rFonts w:ascii="Sylfaen" w:hAnsi="Sylfaen" w:cstheme="minorHAnsi"/>
          <w:b/>
          <w:iCs/>
          <w:lang w:val="ka-GE"/>
        </w:rPr>
        <w:t>24</w:t>
      </w:r>
      <w:r w:rsidRPr="000B224E">
        <w:rPr>
          <w:rFonts w:ascii="Sylfaen" w:hAnsi="Sylfaen" w:cstheme="minorHAnsi"/>
          <w:b/>
          <w:iCs/>
          <w:lang w:val="ka-GE"/>
        </w:rPr>
        <w:t>:00 საათი.</w:t>
      </w:r>
    </w:p>
    <w:p w14:paraId="5E2BA969" w14:textId="4C0F0E9D" w:rsidR="007312DC" w:rsidRPr="00156BB3" w:rsidRDefault="007312DC" w:rsidP="00B0205E">
      <w:pPr>
        <w:rPr>
          <w:rFonts w:ascii="Sylfaen" w:hAnsi="Sylfaen" w:cstheme="minorHAnsi"/>
          <w:b/>
          <w:iCs/>
          <w:lang w:val="ka-GE"/>
        </w:rPr>
      </w:pPr>
    </w:p>
    <w:p w14:paraId="3BCC9677" w14:textId="77777777" w:rsidR="00B0205E" w:rsidRPr="00156BB3" w:rsidRDefault="00B0205E" w:rsidP="00FA2A4D">
      <w:pPr>
        <w:rPr>
          <w:rFonts w:ascii="Sylfaen" w:hAnsi="Sylfaen" w:cstheme="minorHAnsi"/>
          <w:bCs/>
          <w:iCs/>
          <w:lang w:val="ka-GE"/>
        </w:rPr>
      </w:pPr>
      <w:r w:rsidRPr="00156BB3">
        <w:rPr>
          <w:rFonts w:ascii="Sylfaen" w:hAnsi="Sylfaen" w:cstheme="minorHAnsi"/>
          <w:bCs/>
          <w:iCs/>
          <w:lang w:val="ka-GE"/>
        </w:rPr>
        <w:t>საბოლოო გადაწყვეტილება პროექტების დაფინანსების თაობაზე მიღებული იქნება არაუგვიანეს</w:t>
      </w:r>
    </w:p>
    <w:p w14:paraId="32B52008" w14:textId="540B3DB4" w:rsidR="00B0205E" w:rsidRPr="002E4DBB" w:rsidRDefault="00B0205E" w:rsidP="00B0205E">
      <w:pPr>
        <w:rPr>
          <w:rFonts w:ascii="Sylfaen" w:hAnsi="Sylfaen" w:cstheme="minorHAnsi"/>
          <w:iCs/>
          <w:lang w:val="ka-GE"/>
        </w:rPr>
      </w:pPr>
      <w:r w:rsidRPr="00345E55">
        <w:rPr>
          <w:rFonts w:ascii="Sylfaen" w:hAnsi="Sylfaen" w:cstheme="minorHAnsi"/>
          <w:b/>
          <w:bCs/>
          <w:iCs/>
          <w:lang w:val="ka-GE"/>
        </w:rPr>
        <w:t>202</w:t>
      </w:r>
      <w:r w:rsidR="00BF5CDE">
        <w:rPr>
          <w:rFonts w:ascii="Sylfaen" w:hAnsi="Sylfaen" w:cstheme="minorHAnsi"/>
          <w:b/>
          <w:bCs/>
          <w:iCs/>
          <w:lang w:val="ka-GE"/>
        </w:rPr>
        <w:t>3</w:t>
      </w:r>
      <w:r w:rsidRPr="00345E55">
        <w:rPr>
          <w:rFonts w:ascii="Sylfaen" w:hAnsi="Sylfaen" w:cstheme="minorHAnsi"/>
          <w:b/>
          <w:bCs/>
          <w:iCs/>
          <w:lang w:val="ka-GE"/>
        </w:rPr>
        <w:t xml:space="preserve"> წლის</w:t>
      </w:r>
      <w:r w:rsidR="00BF58AD" w:rsidRPr="00345E55">
        <w:rPr>
          <w:rFonts w:ascii="Sylfaen" w:hAnsi="Sylfaen" w:cstheme="minorHAnsi"/>
          <w:b/>
          <w:bCs/>
          <w:iCs/>
          <w:lang w:val="ka-GE"/>
        </w:rPr>
        <w:t xml:space="preserve"> </w:t>
      </w:r>
      <w:r w:rsidR="00BF5CDE" w:rsidRPr="000B224E">
        <w:rPr>
          <w:rFonts w:ascii="Sylfaen" w:hAnsi="Sylfaen" w:cstheme="minorHAnsi"/>
          <w:b/>
          <w:bCs/>
          <w:iCs/>
          <w:lang w:val="ka-GE"/>
        </w:rPr>
        <w:t>17</w:t>
      </w:r>
      <w:r w:rsidR="001255ED" w:rsidRPr="000B224E">
        <w:rPr>
          <w:rFonts w:ascii="Sylfaen" w:hAnsi="Sylfaen" w:cstheme="minorHAnsi"/>
          <w:b/>
          <w:bCs/>
          <w:iCs/>
        </w:rPr>
        <w:t xml:space="preserve"> </w:t>
      </w:r>
      <w:r w:rsidR="00BF5CDE" w:rsidRPr="000B224E">
        <w:rPr>
          <w:rFonts w:ascii="Sylfaen" w:hAnsi="Sylfaen" w:cstheme="minorHAnsi"/>
          <w:b/>
          <w:bCs/>
          <w:iCs/>
          <w:lang w:val="ka-GE"/>
        </w:rPr>
        <w:t>თებერვლისა</w:t>
      </w:r>
      <w:r w:rsidRPr="000B224E">
        <w:rPr>
          <w:rFonts w:ascii="Sylfaen" w:hAnsi="Sylfaen" w:cstheme="minorHAnsi"/>
          <w:b/>
          <w:bCs/>
          <w:iCs/>
          <w:lang w:val="ka-GE"/>
        </w:rPr>
        <w:t xml:space="preserve">. </w:t>
      </w:r>
      <w:r w:rsidRPr="00345E55">
        <w:rPr>
          <w:rFonts w:ascii="Sylfaen" w:hAnsi="Sylfaen" w:cstheme="minorHAnsi"/>
          <w:bCs/>
          <w:iCs/>
          <w:lang w:val="ka-GE"/>
        </w:rPr>
        <w:t>ამის</w:t>
      </w:r>
      <w:r w:rsidRPr="00D757DF">
        <w:rPr>
          <w:rFonts w:ascii="Sylfaen" w:hAnsi="Sylfaen" w:cstheme="minorHAnsi"/>
          <w:bCs/>
          <w:iCs/>
          <w:lang w:val="ka-GE"/>
        </w:rPr>
        <w:t xml:space="preserve"> თაობაზე</w:t>
      </w:r>
      <w:r w:rsidRPr="00156BB3">
        <w:rPr>
          <w:rFonts w:ascii="Sylfaen" w:hAnsi="Sylfaen" w:cstheme="minorHAnsi"/>
          <w:b/>
          <w:bCs/>
          <w:iCs/>
          <w:lang w:val="ka-GE"/>
        </w:rPr>
        <w:t xml:space="preserve"> </w:t>
      </w:r>
      <w:r w:rsidRPr="00156BB3">
        <w:rPr>
          <w:rFonts w:ascii="Sylfaen" w:hAnsi="Sylfaen" w:cstheme="minorHAnsi"/>
          <w:iCs/>
          <w:lang w:val="ka-GE"/>
        </w:rPr>
        <w:t>პროექტის ხელმძღვანელები</w:t>
      </w:r>
      <w:r w:rsidRPr="002E4DBB">
        <w:rPr>
          <w:rFonts w:ascii="Sylfaen" w:hAnsi="Sylfaen" w:cstheme="minorHAnsi"/>
          <w:iCs/>
          <w:lang w:val="ka-GE"/>
        </w:rPr>
        <w:t xml:space="preserve"> წერილობით პასუხებს მიიღებენ განაცხადში მითითებული ელექტრონული ფოსტის მისამართზე. </w:t>
      </w:r>
    </w:p>
    <w:p w14:paraId="699AB3B6" w14:textId="77777777" w:rsidR="00B0205E" w:rsidRPr="002E4DBB" w:rsidRDefault="00B0205E" w:rsidP="00B0205E">
      <w:pPr>
        <w:rPr>
          <w:rFonts w:ascii="Sylfaen" w:hAnsi="Sylfaen" w:cstheme="minorHAnsi"/>
          <w:iCs/>
          <w:lang w:val="ka-GE"/>
        </w:rPr>
      </w:pPr>
    </w:p>
    <w:p w14:paraId="6EED4107" w14:textId="4223DFDA" w:rsidR="00B0205E" w:rsidRPr="002E4DBB" w:rsidRDefault="00B0205E" w:rsidP="00B0205E">
      <w:pPr>
        <w:rPr>
          <w:rFonts w:ascii="Sylfaen" w:hAnsi="Sylfaen" w:cstheme="minorHAnsi"/>
          <w:i/>
          <w:lang w:val="ka-GE"/>
        </w:rPr>
      </w:pPr>
      <w:r w:rsidRPr="002E4DBB">
        <w:rPr>
          <w:rFonts w:ascii="Sylfaen" w:hAnsi="Sylfaen" w:cstheme="minorHAnsi"/>
          <w:i/>
          <w:iCs/>
          <w:lang w:val="ka-GE"/>
        </w:rPr>
        <w:t>დაგვიანებით წარმოდგენილი განაცხად</w:t>
      </w:r>
      <w:r w:rsidR="00E8193D">
        <w:rPr>
          <w:rFonts w:ascii="Sylfaen" w:hAnsi="Sylfaen" w:cstheme="minorHAnsi"/>
          <w:i/>
          <w:iCs/>
          <w:lang w:val="ka-GE"/>
        </w:rPr>
        <w:t>ები</w:t>
      </w:r>
      <w:r w:rsidRPr="002E4DBB">
        <w:rPr>
          <w:rFonts w:ascii="Sylfaen" w:hAnsi="Sylfaen" w:cstheme="minorHAnsi"/>
          <w:i/>
          <w:iCs/>
          <w:lang w:val="ka-GE"/>
        </w:rPr>
        <w:t xml:space="preserve"> არ განიხილება.</w:t>
      </w:r>
    </w:p>
    <w:p w14:paraId="1EE4A9AC" w14:textId="77777777" w:rsidR="00B0205E" w:rsidRPr="002E4DBB" w:rsidRDefault="00B0205E" w:rsidP="00B0205E">
      <w:pPr>
        <w:pStyle w:val="ListParagraph"/>
        <w:rPr>
          <w:rFonts w:ascii="Sylfaen" w:hAnsi="Sylfaen" w:cstheme="minorHAnsi"/>
          <w:lang w:val="ka-GE"/>
        </w:rPr>
      </w:pPr>
    </w:p>
    <w:p w14:paraId="454DF656" w14:textId="1FA3D092" w:rsidR="00B0205E" w:rsidRPr="002E4DBB" w:rsidRDefault="00B0205E" w:rsidP="00B0205E">
      <w:pPr>
        <w:shd w:val="clear" w:color="auto" w:fill="FFFFFF"/>
        <w:rPr>
          <w:rFonts w:ascii="Sylfaen" w:hAnsi="Sylfaen" w:cstheme="minorHAnsi"/>
          <w:lang w:val="ka-GE"/>
        </w:rPr>
      </w:pPr>
      <w:r w:rsidRPr="002E4DBB">
        <w:rPr>
          <w:rFonts w:ascii="Sylfaen" w:hAnsi="Sylfaen" w:cstheme="minorHAnsi"/>
          <w:lang w:val="ka-GE"/>
        </w:rPr>
        <w:t>კონკურსის დროს მიღებულ დოკუმენტებს CSRDG მხოლოდ განხილვის მიზნით გამოიყენებს და არ გაუზიარებს გარეშე პირებს ან ორგანიზაციებს, გარდა საქართველოს კანონმდებლობით გათვალისწინებული ან პროექტის დამფინანსებლის მოთხოვნის შესაბამისად განსაზღვრული შემთხვევებისა.</w:t>
      </w:r>
    </w:p>
    <w:p w14:paraId="5AF02CB0" w14:textId="77777777" w:rsidR="00B0205E" w:rsidRPr="002E4DBB" w:rsidRDefault="00B0205E" w:rsidP="00B0205E">
      <w:pPr>
        <w:rPr>
          <w:rFonts w:ascii="Sylfaen" w:hAnsi="Sylfaen" w:cstheme="minorHAnsi"/>
          <w:lang w:val="ka-GE"/>
        </w:rPr>
      </w:pPr>
    </w:p>
    <w:p w14:paraId="39DC278A" w14:textId="77777777" w:rsidR="00276201" w:rsidRDefault="00276201" w:rsidP="00B0205E">
      <w:pPr>
        <w:spacing w:line="360" w:lineRule="auto"/>
        <w:rPr>
          <w:rFonts w:ascii="Sylfaen" w:eastAsia="Sylfaen" w:hAnsi="Sylfaen" w:cstheme="minorHAnsi"/>
          <w:b/>
          <w:bCs/>
          <w:lang w:val="ka-GE"/>
        </w:rPr>
      </w:pPr>
    </w:p>
    <w:p w14:paraId="4AEF47E9" w14:textId="00BBA601" w:rsidR="00B0205E" w:rsidRPr="002E4DBB" w:rsidRDefault="00B0205E" w:rsidP="00B0205E">
      <w:pPr>
        <w:spacing w:line="360" w:lineRule="auto"/>
        <w:rPr>
          <w:rFonts w:ascii="Sylfaen" w:eastAsia="Sylfaen" w:hAnsi="Sylfaen" w:cstheme="minorHAnsi"/>
          <w:b/>
          <w:bCs/>
          <w:lang w:val="ka-GE"/>
        </w:rPr>
      </w:pPr>
      <w:r w:rsidRPr="002E4DBB">
        <w:rPr>
          <w:rFonts w:ascii="Sylfaen" w:eastAsia="Sylfaen" w:hAnsi="Sylfaen" w:cstheme="minorHAnsi"/>
          <w:b/>
          <w:bCs/>
          <w:lang w:val="ka-GE"/>
        </w:rPr>
        <w:t xml:space="preserve">საკონტაქტო </w:t>
      </w:r>
      <w:r w:rsidRPr="002E4DBB">
        <w:rPr>
          <w:rFonts w:ascii="Sylfaen" w:eastAsia="Sylfaen" w:hAnsi="Sylfaen" w:cstheme="minorHAnsi"/>
          <w:b/>
          <w:bCs/>
          <w:spacing w:val="11"/>
          <w:lang w:val="ka-GE"/>
        </w:rPr>
        <w:t xml:space="preserve"> </w:t>
      </w:r>
      <w:r w:rsidRPr="002E4DBB">
        <w:rPr>
          <w:rFonts w:ascii="Sylfaen" w:eastAsia="Sylfaen" w:hAnsi="Sylfaen" w:cstheme="minorHAnsi"/>
          <w:b/>
          <w:bCs/>
          <w:lang w:val="ka-GE"/>
        </w:rPr>
        <w:t>ინფორმაცია</w:t>
      </w:r>
    </w:p>
    <w:p w14:paraId="58A685AB" w14:textId="77777777" w:rsidR="00B0205E" w:rsidRPr="002E4DBB" w:rsidRDefault="00B0205E" w:rsidP="00B0205E">
      <w:pPr>
        <w:rPr>
          <w:rFonts w:ascii="Sylfaen" w:hAnsi="Sylfaen" w:cstheme="minorHAnsi"/>
          <w:lang w:val="ka-GE"/>
        </w:rPr>
      </w:pPr>
      <w:r w:rsidRPr="002E4DBB">
        <w:rPr>
          <w:rFonts w:ascii="Sylfaen" w:hAnsi="Sylfaen" w:cstheme="minorHAnsi"/>
          <w:lang w:val="ka-GE"/>
        </w:rPr>
        <w:t>დამატებითი ინფორმაციისათვის შეგიძლიათ:</w:t>
      </w:r>
    </w:p>
    <w:p w14:paraId="0762CAAA" w14:textId="17AE923F" w:rsidR="00B0205E" w:rsidRPr="008877AF" w:rsidRDefault="00B0205E" w:rsidP="00B0205E">
      <w:pPr>
        <w:pStyle w:val="ListParagraph"/>
        <w:numPr>
          <w:ilvl w:val="0"/>
          <w:numId w:val="37"/>
        </w:numPr>
        <w:ind w:left="540" w:hanging="270"/>
        <w:jc w:val="left"/>
        <w:rPr>
          <w:rFonts w:ascii="Sylfaen" w:hAnsi="Sylfaen" w:cstheme="minorHAnsi"/>
          <w:u w:val="single"/>
          <w:lang w:val="ka-GE"/>
        </w:rPr>
      </w:pPr>
      <w:r w:rsidRPr="002E4DBB">
        <w:rPr>
          <w:rFonts w:ascii="Sylfaen" w:hAnsi="Sylfaen" w:cstheme="minorHAnsi"/>
          <w:lang w:val="ka-GE"/>
        </w:rPr>
        <w:t>დაგვიკავშირდეთ</w:t>
      </w:r>
      <w:r w:rsidRPr="002E4DBB">
        <w:rPr>
          <w:rFonts w:ascii="Sylfaen" w:eastAsia="Verdana" w:hAnsi="Sylfaen" w:cstheme="minorHAnsi"/>
          <w:lang w:val="ka-GE"/>
        </w:rPr>
        <w:t xml:space="preserve"> ელექტრონული ფოსტის  მისამართზე: </w:t>
      </w:r>
      <w:hyperlink r:id="rId16" w:history="1">
        <w:r w:rsidR="008877AF" w:rsidRPr="009B4644">
          <w:rPr>
            <w:rStyle w:val="Hyperlink"/>
            <w:rFonts w:ascii="Sylfaen" w:eastAsia="Verdana" w:hAnsi="Sylfaen" w:cstheme="minorHAnsi"/>
            <w:lang w:val="ka-GE"/>
          </w:rPr>
          <w:t>STAR.community.grants@gmail.com</w:t>
        </w:r>
      </w:hyperlink>
    </w:p>
    <w:p w14:paraId="7405918E" w14:textId="77777777" w:rsidR="00B0205E" w:rsidRPr="008877AF" w:rsidRDefault="00B0205E" w:rsidP="00B0205E">
      <w:pPr>
        <w:pStyle w:val="ListParagraph"/>
        <w:ind w:left="540"/>
        <w:jc w:val="left"/>
        <w:rPr>
          <w:rStyle w:val="Hyperlink"/>
          <w:rFonts w:ascii="Sylfaen" w:hAnsi="Sylfaen" w:cstheme="minorHAnsi"/>
          <w:color w:val="auto"/>
          <w:lang w:val="ka-GE"/>
        </w:rPr>
      </w:pPr>
    </w:p>
    <w:p w14:paraId="14ADDE76" w14:textId="77777777" w:rsidR="00B0205E" w:rsidRPr="002E4DBB" w:rsidRDefault="00B0205E" w:rsidP="00B0205E">
      <w:pPr>
        <w:rPr>
          <w:rFonts w:ascii="Sylfaen" w:eastAsia="Verdana" w:hAnsi="Sylfaen" w:cstheme="minorHAnsi"/>
          <w:lang w:val="ka-GE"/>
        </w:rPr>
      </w:pPr>
      <w:r w:rsidRPr="002E4DBB">
        <w:rPr>
          <w:rFonts w:ascii="Sylfaen" w:eastAsia="Verdana" w:hAnsi="Sylfaen" w:cstheme="minorHAnsi"/>
          <w:lang w:val="ka-GE"/>
        </w:rPr>
        <w:t>საკონტაქტო პირი: ანა ნადირაშვილი, გრანტების მენეჯერი.</w:t>
      </w:r>
    </w:p>
    <w:p w14:paraId="6D3C21AB" w14:textId="77777777" w:rsidR="00B0205E" w:rsidRPr="002E4DBB" w:rsidRDefault="00B0205E" w:rsidP="00B0205E">
      <w:pPr>
        <w:rPr>
          <w:rFonts w:ascii="Sylfaen" w:eastAsia="Verdana" w:hAnsi="Sylfaen" w:cstheme="minorHAnsi"/>
          <w:lang w:val="ka-GE"/>
        </w:rPr>
      </w:pPr>
    </w:p>
    <w:p w14:paraId="36E47DEE" w14:textId="77777777" w:rsidR="00B0205E" w:rsidRPr="002E4DBB" w:rsidRDefault="00B0205E" w:rsidP="00B0205E">
      <w:pPr>
        <w:rPr>
          <w:rStyle w:val="Hyperlink"/>
          <w:rFonts w:ascii="Sylfaen" w:eastAsia="Sylfaen" w:hAnsi="Sylfaen" w:cstheme="minorHAnsi"/>
          <w:i/>
          <w:color w:val="auto"/>
          <w:u w:val="none"/>
          <w:lang w:val="ka-GE"/>
        </w:rPr>
      </w:pPr>
      <w:r w:rsidRPr="002E4DBB">
        <w:rPr>
          <w:rStyle w:val="Hyperlink"/>
          <w:rFonts w:ascii="Sylfaen" w:eastAsia="Sylfaen" w:hAnsi="Sylfaen" w:cstheme="minorHAnsi"/>
          <w:i/>
          <w:color w:val="auto"/>
          <w:u w:val="none"/>
          <w:lang w:val="ka-GE"/>
        </w:rPr>
        <w:t xml:space="preserve">კონკურსთან დაკავშირებით შემოსული შეკითხვები, შესაბამისი პასუხებით, გამოქვეყნდება ორგანიზაციის ვებსაიტზე </w:t>
      </w:r>
      <w:hyperlink r:id="rId17" w:history="1">
        <w:r w:rsidRPr="002E4DBB">
          <w:rPr>
            <w:rStyle w:val="Hyperlink"/>
            <w:rFonts w:ascii="Sylfaen" w:hAnsi="Sylfaen" w:cstheme="minorHAnsi"/>
            <w:lang w:val="ka-GE"/>
          </w:rPr>
          <w:t>www.csrdg.ge</w:t>
        </w:r>
      </w:hyperlink>
      <w:r w:rsidRPr="002E4DBB">
        <w:rPr>
          <w:rStyle w:val="Hyperlink"/>
          <w:rFonts w:ascii="Sylfaen" w:eastAsia="Sylfaen" w:hAnsi="Sylfaen" w:cstheme="minorHAnsi"/>
          <w:i/>
          <w:color w:val="auto"/>
          <w:u w:val="none"/>
          <w:lang w:val="ka-GE"/>
        </w:rPr>
        <w:t>.</w:t>
      </w:r>
    </w:p>
    <w:p w14:paraId="76BFE102" w14:textId="0964FB04" w:rsidR="00B0205E" w:rsidRDefault="00B0205E" w:rsidP="00B0205E">
      <w:pPr>
        <w:rPr>
          <w:rStyle w:val="Hyperlink"/>
          <w:rFonts w:ascii="Sylfaen" w:eastAsia="Sylfaen" w:hAnsi="Sylfaen" w:cstheme="minorHAnsi"/>
          <w:i/>
          <w:color w:val="FF0000"/>
          <w:u w:val="none"/>
          <w:lang w:val="ka-GE"/>
        </w:rPr>
      </w:pPr>
    </w:p>
    <w:p w14:paraId="1CB6D62F" w14:textId="77777777" w:rsidR="009F39BB" w:rsidRDefault="009F39BB" w:rsidP="009F39BB">
      <w:pPr>
        <w:rPr>
          <w:rFonts w:ascii="Sylfaen" w:hAnsi="Sylfaen" w:cstheme="minorHAnsi"/>
          <w:bCs/>
          <w:iCs/>
          <w:lang w:val="ka-GE"/>
        </w:rPr>
      </w:pPr>
      <w:r w:rsidRPr="009F39BB">
        <w:rPr>
          <w:rFonts w:ascii="Sylfaen" w:hAnsi="Sylfaen" w:cstheme="minorHAnsi"/>
          <w:b/>
          <w:iCs/>
          <w:lang w:val="ka-GE"/>
        </w:rPr>
        <w:t>საკონსულტაციო შეხვედრები</w:t>
      </w:r>
      <w:r>
        <w:rPr>
          <w:rFonts w:ascii="Sylfaen" w:hAnsi="Sylfaen" w:cstheme="minorHAnsi"/>
          <w:bCs/>
          <w:iCs/>
          <w:lang w:val="ka-GE"/>
        </w:rPr>
        <w:t xml:space="preserve"> გაიმართება </w:t>
      </w:r>
      <w:r w:rsidRPr="009F39BB">
        <w:rPr>
          <w:rFonts w:ascii="Sylfaen" w:hAnsi="Sylfaen" w:cstheme="minorHAnsi"/>
          <w:bCs/>
          <w:iCs/>
          <w:lang w:val="ka-GE"/>
        </w:rPr>
        <w:t xml:space="preserve">ZOOM </w:t>
      </w:r>
      <w:r>
        <w:rPr>
          <w:rFonts w:ascii="Sylfaen" w:hAnsi="Sylfaen" w:cstheme="minorHAnsi"/>
          <w:bCs/>
          <w:iCs/>
          <w:lang w:val="ka-GE"/>
        </w:rPr>
        <w:t>პლატფორმის მეშვეობით შემდეგ დღეებში:</w:t>
      </w:r>
    </w:p>
    <w:p w14:paraId="2D439308" w14:textId="77777777" w:rsidR="009F39BB" w:rsidRDefault="009F39BB" w:rsidP="009F39BB">
      <w:pPr>
        <w:rPr>
          <w:rFonts w:ascii="Sylfaen" w:hAnsi="Sylfaen" w:cstheme="minorHAnsi"/>
          <w:bCs/>
          <w:iCs/>
          <w:lang w:val="ka-GE"/>
        </w:rPr>
      </w:pPr>
    </w:p>
    <w:p w14:paraId="04AA49C3" w14:textId="003D12F6" w:rsidR="009F39BB" w:rsidRDefault="00BF5CDE" w:rsidP="009F39BB">
      <w:pPr>
        <w:rPr>
          <w:rFonts w:ascii="Sylfaen" w:hAnsi="Sylfaen" w:cstheme="minorHAnsi"/>
          <w:b/>
          <w:iCs/>
          <w:lang w:val="ka-GE"/>
        </w:rPr>
      </w:pPr>
      <w:r w:rsidRPr="000B224E">
        <w:rPr>
          <w:rFonts w:ascii="Sylfaen" w:hAnsi="Sylfaen" w:cstheme="minorHAnsi"/>
          <w:b/>
          <w:iCs/>
          <w:lang w:val="ka-GE"/>
        </w:rPr>
        <w:t>23.12</w:t>
      </w:r>
      <w:r w:rsidR="00C367E4" w:rsidRPr="000B224E">
        <w:rPr>
          <w:rFonts w:ascii="Sylfaen" w:hAnsi="Sylfaen" w:cstheme="minorHAnsi"/>
          <w:b/>
          <w:iCs/>
          <w:lang w:val="ka-GE"/>
        </w:rPr>
        <w:t>.2022</w:t>
      </w:r>
      <w:r w:rsidR="00285A97" w:rsidRPr="000B224E">
        <w:rPr>
          <w:rFonts w:ascii="Sylfaen" w:hAnsi="Sylfaen" w:cstheme="minorHAnsi"/>
          <w:b/>
          <w:iCs/>
          <w:lang w:val="ka-GE"/>
        </w:rPr>
        <w:t xml:space="preserve"> -</w:t>
      </w:r>
      <w:r w:rsidR="00C367E4" w:rsidRPr="000B224E">
        <w:rPr>
          <w:rFonts w:ascii="Sylfaen" w:hAnsi="Sylfaen" w:cstheme="minorHAnsi"/>
          <w:b/>
          <w:iCs/>
          <w:lang w:val="ka-GE"/>
        </w:rPr>
        <w:t xml:space="preserve"> </w:t>
      </w:r>
      <w:r w:rsidR="009F39BB" w:rsidRPr="000B224E">
        <w:rPr>
          <w:rFonts w:ascii="Sylfaen" w:hAnsi="Sylfaen" w:cstheme="minorHAnsi"/>
          <w:b/>
          <w:iCs/>
          <w:lang w:val="ka-GE"/>
        </w:rPr>
        <w:t xml:space="preserve">12:00 </w:t>
      </w:r>
      <w:r w:rsidR="000B224E">
        <w:rPr>
          <w:rFonts w:ascii="Sylfaen" w:hAnsi="Sylfaen" w:cstheme="minorHAnsi"/>
          <w:b/>
          <w:iCs/>
          <w:lang w:val="ka-GE"/>
        </w:rPr>
        <w:t>სთ</w:t>
      </w:r>
    </w:p>
    <w:p w14:paraId="420D111A" w14:textId="359165BD" w:rsidR="000B224E" w:rsidRPr="000B224E" w:rsidRDefault="000B224E" w:rsidP="009F39BB">
      <w:pPr>
        <w:rPr>
          <w:rFonts w:ascii="Sylfaen" w:hAnsi="Sylfaen" w:cstheme="minorHAnsi"/>
          <w:b/>
          <w:iCs/>
          <w:lang w:val="ka-GE"/>
        </w:rPr>
      </w:pPr>
      <w:r>
        <w:rPr>
          <w:rFonts w:ascii="Sylfaen" w:hAnsi="Sylfaen" w:cstheme="minorHAnsi"/>
          <w:b/>
          <w:iCs/>
          <w:lang w:val="ka-GE"/>
        </w:rPr>
        <w:t>10.01.2022 – 12:00 სთ</w:t>
      </w:r>
    </w:p>
    <w:p w14:paraId="152323A1" w14:textId="77777777" w:rsidR="0012610B" w:rsidRPr="00285A97" w:rsidRDefault="0012610B" w:rsidP="00B0205E">
      <w:pPr>
        <w:jc w:val="left"/>
        <w:rPr>
          <w:rFonts w:ascii="Sylfaen" w:hAnsi="Sylfaen" w:cstheme="minorHAnsi"/>
          <w:lang w:val="ka-GE"/>
        </w:rPr>
      </w:pPr>
    </w:p>
    <w:p w14:paraId="2B75D886" w14:textId="26ADD112" w:rsidR="00C367E4" w:rsidRPr="008877AF" w:rsidRDefault="00C367E4" w:rsidP="00C367E4">
      <w:pPr>
        <w:jc w:val="left"/>
        <w:rPr>
          <w:rFonts w:ascii="Sylfaen" w:hAnsi="Sylfaen" w:cstheme="minorHAnsi"/>
          <w:lang w:val="ka-GE"/>
        </w:rPr>
      </w:pPr>
      <w:r w:rsidRPr="00285A97">
        <w:rPr>
          <w:rFonts w:ascii="Sylfaen" w:hAnsi="Sylfaen" w:cstheme="minorHAnsi"/>
          <w:lang w:val="ka-GE"/>
        </w:rPr>
        <w:t>საკონსულტაციო შეხვედრ</w:t>
      </w:r>
      <w:r w:rsidR="00285A97" w:rsidRPr="00285A97">
        <w:rPr>
          <w:rFonts w:ascii="Sylfaen" w:hAnsi="Sylfaen" w:cstheme="minorHAnsi"/>
          <w:lang w:val="ka-GE"/>
        </w:rPr>
        <w:t>ები</w:t>
      </w:r>
      <w:r w:rsidRPr="00285A97">
        <w:rPr>
          <w:rFonts w:ascii="Sylfaen" w:hAnsi="Sylfaen" w:cstheme="minorHAnsi"/>
          <w:lang w:val="ka-GE"/>
        </w:rPr>
        <w:t xml:space="preserve"> ბმული - </w:t>
      </w:r>
    </w:p>
    <w:p w14:paraId="16B0A7A1" w14:textId="6CA8FBCB" w:rsidR="0012610B" w:rsidRDefault="0012610B" w:rsidP="00B0205E">
      <w:pPr>
        <w:jc w:val="left"/>
        <w:rPr>
          <w:rFonts w:ascii="Sylfaen" w:hAnsi="Sylfaen" w:cstheme="minorHAnsi"/>
          <w:lang w:val="ka-GE"/>
        </w:rPr>
      </w:pPr>
    </w:p>
    <w:p w14:paraId="7A904F7D" w14:textId="2E0503AB" w:rsidR="001E228B" w:rsidRDefault="00A529B7" w:rsidP="001E228B">
      <w:pPr>
        <w:jc w:val="left"/>
        <w:rPr>
          <w:rFonts w:ascii="Sylfaen" w:hAnsi="Sylfaen" w:cstheme="minorHAnsi"/>
          <w:lang w:val="ka-GE"/>
        </w:rPr>
      </w:pPr>
      <w:hyperlink r:id="rId18" w:history="1">
        <w:r w:rsidR="006379E5" w:rsidRPr="00FC4B76">
          <w:rPr>
            <w:rStyle w:val="Hyperlink"/>
            <w:rFonts w:ascii="Sylfaen" w:hAnsi="Sylfaen" w:cstheme="minorHAnsi"/>
            <w:lang w:val="ka-GE"/>
          </w:rPr>
          <w:t>https://us02web.zoom.us/j/89396610361?pwd=djRhVzFrSEdCUTM2WERIbzNleXR5Zz09</w:t>
        </w:r>
      </w:hyperlink>
    </w:p>
    <w:p w14:paraId="0D465B36" w14:textId="77777777" w:rsidR="001E228B" w:rsidRPr="001E228B" w:rsidRDefault="001E228B" w:rsidP="001E228B">
      <w:pPr>
        <w:jc w:val="left"/>
        <w:rPr>
          <w:rFonts w:ascii="Sylfaen" w:hAnsi="Sylfaen" w:cstheme="minorHAnsi"/>
          <w:lang w:val="ka-GE"/>
        </w:rPr>
      </w:pPr>
    </w:p>
    <w:p w14:paraId="5F25D033" w14:textId="77777777" w:rsidR="001E228B" w:rsidRPr="001E228B" w:rsidRDefault="001E228B" w:rsidP="001E228B">
      <w:pPr>
        <w:jc w:val="left"/>
        <w:rPr>
          <w:rFonts w:ascii="Sylfaen" w:hAnsi="Sylfaen" w:cstheme="minorHAnsi"/>
          <w:lang w:val="ka-GE"/>
        </w:rPr>
      </w:pPr>
      <w:r w:rsidRPr="001E228B">
        <w:rPr>
          <w:rFonts w:ascii="Sylfaen" w:hAnsi="Sylfaen" w:cstheme="minorHAnsi"/>
          <w:lang w:val="ka-GE"/>
        </w:rPr>
        <w:t>Meeting ID: 893 9661 0361</w:t>
      </w:r>
    </w:p>
    <w:p w14:paraId="48B12D76" w14:textId="77777777" w:rsidR="001E228B" w:rsidRPr="001E228B" w:rsidRDefault="001E228B" w:rsidP="001E228B">
      <w:pPr>
        <w:jc w:val="left"/>
        <w:rPr>
          <w:rFonts w:ascii="Sylfaen" w:hAnsi="Sylfaen" w:cstheme="minorHAnsi"/>
          <w:lang w:val="ka-GE"/>
        </w:rPr>
      </w:pPr>
      <w:r w:rsidRPr="001E228B">
        <w:rPr>
          <w:rFonts w:ascii="Sylfaen" w:hAnsi="Sylfaen" w:cstheme="minorHAnsi"/>
          <w:lang w:val="ka-GE"/>
        </w:rPr>
        <w:t>Passcode: 522075</w:t>
      </w:r>
    </w:p>
    <w:sectPr w:rsidR="001E228B" w:rsidRPr="001E228B" w:rsidSect="00F25BCE">
      <w:headerReference w:type="default" r:id="rId19"/>
      <w:pgSz w:w="11906" w:h="16838" w:code="9"/>
      <w:pgMar w:top="720" w:right="926" w:bottom="720" w:left="1080" w:header="706"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81C0" w14:textId="77777777" w:rsidR="00A529B7" w:rsidRDefault="00A529B7" w:rsidP="00AB6701">
      <w:r>
        <w:separator/>
      </w:r>
    </w:p>
  </w:endnote>
  <w:endnote w:type="continuationSeparator" w:id="0">
    <w:p w14:paraId="4556B56B" w14:textId="77777777" w:rsidR="00A529B7" w:rsidRDefault="00A529B7" w:rsidP="00A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cadNusx">
    <w:altName w:val="Calibri"/>
    <w:panose1 w:val="020B0604020202020204"/>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AFED2" w14:textId="77777777" w:rsidR="00A529B7" w:rsidRDefault="00A529B7" w:rsidP="00AB6701">
      <w:r>
        <w:separator/>
      </w:r>
    </w:p>
  </w:footnote>
  <w:footnote w:type="continuationSeparator" w:id="0">
    <w:p w14:paraId="197C15B7" w14:textId="77777777" w:rsidR="00A529B7" w:rsidRDefault="00A529B7" w:rsidP="00AB6701">
      <w:r>
        <w:continuationSeparator/>
      </w:r>
    </w:p>
  </w:footnote>
  <w:footnote w:id="1">
    <w:p w14:paraId="0C259143" w14:textId="77777777" w:rsidR="009A0199" w:rsidRPr="006A3642" w:rsidRDefault="009A0199" w:rsidP="009A0199">
      <w:pPr>
        <w:pStyle w:val="FootnoteText"/>
        <w:rPr>
          <w:i/>
          <w:lang w:val="ka-GE"/>
        </w:rPr>
      </w:pPr>
      <w:r w:rsidRPr="006A3642">
        <w:rPr>
          <w:rStyle w:val="FootnoteReference"/>
          <w:i/>
          <w:sz w:val="16"/>
        </w:rPr>
        <w:footnoteRef/>
      </w:r>
      <w:r w:rsidRPr="006A3642">
        <w:rPr>
          <w:i/>
          <w:sz w:val="16"/>
        </w:rPr>
        <w:t xml:space="preserve"> </w:t>
      </w:r>
      <w:r w:rsidRPr="006A3642">
        <w:rPr>
          <w:i/>
          <w:sz w:val="16"/>
          <w:lang w:val="ka-GE"/>
        </w:rPr>
        <w:t>იგულისხმება საზოგადოებრივი/სათემო ორგანიზაციების და საინიციატივო/აქტივისტთა ჯგუფების მიერ კონკრეტულ გეოგრაფიულ ან სოციალურ თემში არსებული პრობლემების მოგვარებასა და აქტუალური საკითხების გადაჭრაზე მიმართული ინიციატივები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11815" w14:textId="09B2EED9" w:rsidR="00D2550C" w:rsidRPr="00D2550C" w:rsidRDefault="00D2550C" w:rsidP="00D2550C">
    <w:pPr>
      <w:pStyle w:val="Header"/>
      <w:jc w:val="left"/>
      <w:rPr>
        <w:rFonts w:ascii="Arial" w:hAnsi="Arial" w:cs="Arial"/>
        <w:b/>
        <w:noProof/>
      </w:rPr>
    </w:pPr>
    <w:r>
      <w:rPr>
        <w:rFonts w:ascii="Sylfaen" w:hAnsi="Sylfaen" w:cs="Arial"/>
        <w:b/>
        <w:noProof/>
        <w:lang w:val="ka-GE"/>
      </w:rPr>
      <w:t xml:space="preserve">                                                      </w:t>
    </w:r>
    <w:r w:rsidR="00EF7396">
      <w:rPr>
        <w:rFonts w:ascii="Sylfaen" w:hAnsi="Sylfaen" w:cs="Arial"/>
        <w:b/>
        <w:noProof/>
        <w:lang w:val="ka-GE"/>
      </w:rPr>
      <w:t xml:space="preserve"> </w:t>
    </w:r>
    <w:r>
      <w:rPr>
        <w:rFonts w:ascii="Sylfaen" w:hAnsi="Sylfaen" w:cs="Arial"/>
        <w:b/>
        <w:noProof/>
        <w:lang w:val="ka-GE"/>
      </w:rPr>
      <w:t xml:space="preserve"> </w:t>
    </w:r>
  </w:p>
  <w:p w14:paraId="62AE336F" w14:textId="77777777" w:rsidR="00D04BB7" w:rsidRDefault="00D04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0FE3D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5pt;height:11.75pt" o:bullet="t">
        <v:imagedata r:id="rId1" o:title="msoE63C"/>
      </v:shape>
    </w:pict>
  </w:numPicBullet>
  <w:abstractNum w:abstractNumId="0" w15:restartNumberingAfterBreak="0">
    <w:nsid w:val="068C53F9"/>
    <w:multiLevelType w:val="hybridMultilevel"/>
    <w:tmpl w:val="259A0C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433318"/>
    <w:multiLevelType w:val="hybridMultilevel"/>
    <w:tmpl w:val="AD062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9097A"/>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4577"/>
    <w:multiLevelType w:val="hybridMultilevel"/>
    <w:tmpl w:val="7BCE1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B41DF"/>
    <w:multiLevelType w:val="hybridMultilevel"/>
    <w:tmpl w:val="A2F881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7108E"/>
    <w:multiLevelType w:val="hybridMultilevel"/>
    <w:tmpl w:val="4A76F4B2"/>
    <w:lvl w:ilvl="0" w:tplc="0409000F">
      <w:start w:val="1"/>
      <w:numFmt w:val="decimal"/>
      <w:lvlText w:val="%1."/>
      <w:lvlJc w:val="left"/>
      <w:pPr>
        <w:ind w:left="839" w:hanging="360"/>
      </w:pPr>
      <w:rPr>
        <w:rFont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215D18F6"/>
    <w:multiLevelType w:val="hybridMultilevel"/>
    <w:tmpl w:val="56A8E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431159"/>
    <w:multiLevelType w:val="hybridMultilevel"/>
    <w:tmpl w:val="AF9EED6C"/>
    <w:lvl w:ilvl="0" w:tplc="631A6A9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7C39"/>
    <w:multiLevelType w:val="hybridMultilevel"/>
    <w:tmpl w:val="39222540"/>
    <w:lvl w:ilvl="0" w:tplc="04090009">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25CC44F1"/>
    <w:multiLevelType w:val="hybridMultilevel"/>
    <w:tmpl w:val="ACB2B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118F4"/>
    <w:multiLevelType w:val="multilevel"/>
    <w:tmpl w:val="7CAAEC0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2B7334"/>
    <w:multiLevelType w:val="hybridMultilevel"/>
    <w:tmpl w:val="76BCAEBA"/>
    <w:lvl w:ilvl="0" w:tplc="C96E3F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73C15"/>
    <w:multiLevelType w:val="hybridMultilevel"/>
    <w:tmpl w:val="4FBAE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26F28"/>
    <w:multiLevelType w:val="hybridMultilevel"/>
    <w:tmpl w:val="34FAD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E25135"/>
    <w:multiLevelType w:val="hybridMultilevel"/>
    <w:tmpl w:val="F0E41D52"/>
    <w:lvl w:ilvl="0" w:tplc="95C8C94C">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51B1C"/>
    <w:multiLevelType w:val="hybridMultilevel"/>
    <w:tmpl w:val="C7860CAA"/>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23695"/>
    <w:multiLevelType w:val="hybridMultilevel"/>
    <w:tmpl w:val="43CAE7CE"/>
    <w:lvl w:ilvl="0" w:tplc="EC10D63C">
      <w:numFmt w:val="bullet"/>
      <w:lvlText w:val="-"/>
      <w:lvlJc w:val="left"/>
      <w:pPr>
        <w:ind w:left="720" w:hanging="360"/>
      </w:pPr>
      <w:rPr>
        <w:rFonts w:ascii="Sylfaen" w:eastAsia="Calibri" w:hAnsi="Sylfaen"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23C16"/>
    <w:multiLevelType w:val="hybridMultilevel"/>
    <w:tmpl w:val="8E68B7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974B0"/>
    <w:multiLevelType w:val="hybridMultilevel"/>
    <w:tmpl w:val="B4081522"/>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F7231"/>
    <w:multiLevelType w:val="hybridMultilevel"/>
    <w:tmpl w:val="D8BEA3CC"/>
    <w:lvl w:ilvl="0" w:tplc="0409000B">
      <w:start w:val="1"/>
      <w:numFmt w:val="bullet"/>
      <w:lvlText w:val=""/>
      <w:lvlJc w:val="left"/>
      <w:pPr>
        <w:ind w:left="1199" w:hanging="360"/>
      </w:pPr>
      <w:rPr>
        <w:rFonts w:ascii="Wingdings" w:hAnsi="Wingdings"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0" w15:restartNumberingAfterBreak="0">
    <w:nsid w:val="4D3A7CAD"/>
    <w:multiLevelType w:val="hybridMultilevel"/>
    <w:tmpl w:val="72ACABE2"/>
    <w:lvl w:ilvl="0" w:tplc="CB8089F8">
      <w:start w:val="2015"/>
      <w:numFmt w:val="bullet"/>
      <w:lvlText w:val="-"/>
      <w:lvlJc w:val="left"/>
      <w:pPr>
        <w:ind w:left="720" w:hanging="360"/>
      </w:pPr>
      <w:rPr>
        <w:rFonts w:ascii="Sylfaen" w:eastAsia="Times New Roman" w:hAnsi="Sylfaen" w:cs="Sylfae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13D50"/>
    <w:multiLevelType w:val="hybridMultilevel"/>
    <w:tmpl w:val="AC70E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71F0D"/>
    <w:multiLevelType w:val="hybridMultilevel"/>
    <w:tmpl w:val="F9B89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27508"/>
    <w:multiLevelType w:val="hybridMultilevel"/>
    <w:tmpl w:val="102E1956"/>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15C73C7"/>
    <w:multiLevelType w:val="hybridMultilevel"/>
    <w:tmpl w:val="D6B452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224C0"/>
    <w:multiLevelType w:val="hybridMultilevel"/>
    <w:tmpl w:val="589E02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A40FC"/>
    <w:multiLevelType w:val="hybridMultilevel"/>
    <w:tmpl w:val="94B455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018C9"/>
    <w:multiLevelType w:val="hybridMultilevel"/>
    <w:tmpl w:val="0ABAC66E"/>
    <w:lvl w:ilvl="0" w:tplc="F3ACB2F6">
      <w:start w:val="1"/>
      <w:numFmt w:val="bullet"/>
      <w:lvlText w:val=""/>
      <w:lvlJc w:val="left"/>
      <w:pPr>
        <w:tabs>
          <w:tab w:val="num" w:pos="720"/>
        </w:tabs>
        <w:ind w:left="720" w:hanging="360"/>
      </w:pPr>
      <w:rPr>
        <w:rFonts w:ascii="Symbol" w:hAnsi="Symbol" w:hint="default"/>
        <w:sz w:val="20"/>
      </w:rPr>
    </w:lvl>
    <w:lvl w:ilvl="1" w:tplc="F76C8B58" w:tentative="1">
      <w:start w:val="1"/>
      <w:numFmt w:val="bullet"/>
      <w:lvlText w:val="o"/>
      <w:lvlJc w:val="left"/>
      <w:pPr>
        <w:tabs>
          <w:tab w:val="num" w:pos="1440"/>
        </w:tabs>
        <w:ind w:left="1440" w:hanging="360"/>
      </w:pPr>
      <w:rPr>
        <w:rFonts w:ascii="Courier New" w:hAnsi="Courier New" w:hint="default"/>
        <w:sz w:val="20"/>
      </w:rPr>
    </w:lvl>
    <w:lvl w:ilvl="2" w:tplc="20526898" w:tentative="1">
      <w:start w:val="1"/>
      <w:numFmt w:val="bullet"/>
      <w:lvlText w:val=""/>
      <w:lvlJc w:val="left"/>
      <w:pPr>
        <w:tabs>
          <w:tab w:val="num" w:pos="2160"/>
        </w:tabs>
        <w:ind w:left="2160" w:hanging="360"/>
      </w:pPr>
      <w:rPr>
        <w:rFonts w:ascii="Wingdings" w:hAnsi="Wingdings" w:hint="default"/>
        <w:sz w:val="20"/>
      </w:rPr>
    </w:lvl>
    <w:lvl w:ilvl="3" w:tplc="EDE2B09A" w:tentative="1">
      <w:start w:val="1"/>
      <w:numFmt w:val="bullet"/>
      <w:lvlText w:val=""/>
      <w:lvlJc w:val="left"/>
      <w:pPr>
        <w:tabs>
          <w:tab w:val="num" w:pos="2880"/>
        </w:tabs>
        <w:ind w:left="2880" w:hanging="360"/>
      </w:pPr>
      <w:rPr>
        <w:rFonts w:ascii="Wingdings" w:hAnsi="Wingdings" w:hint="default"/>
        <w:sz w:val="20"/>
      </w:rPr>
    </w:lvl>
    <w:lvl w:ilvl="4" w:tplc="B02056B6" w:tentative="1">
      <w:start w:val="1"/>
      <w:numFmt w:val="bullet"/>
      <w:lvlText w:val=""/>
      <w:lvlJc w:val="left"/>
      <w:pPr>
        <w:tabs>
          <w:tab w:val="num" w:pos="3600"/>
        </w:tabs>
        <w:ind w:left="3600" w:hanging="360"/>
      </w:pPr>
      <w:rPr>
        <w:rFonts w:ascii="Wingdings" w:hAnsi="Wingdings" w:hint="default"/>
        <w:sz w:val="20"/>
      </w:rPr>
    </w:lvl>
    <w:lvl w:ilvl="5" w:tplc="EBEA3834" w:tentative="1">
      <w:start w:val="1"/>
      <w:numFmt w:val="bullet"/>
      <w:lvlText w:val=""/>
      <w:lvlJc w:val="left"/>
      <w:pPr>
        <w:tabs>
          <w:tab w:val="num" w:pos="4320"/>
        </w:tabs>
        <w:ind w:left="4320" w:hanging="360"/>
      </w:pPr>
      <w:rPr>
        <w:rFonts w:ascii="Wingdings" w:hAnsi="Wingdings" w:hint="default"/>
        <w:sz w:val="20"/>
      </w:rPr>
    </w:lvl>
    <w:lvl w:ilvl="6" w:tplc="A740CDE2" w:tentative="1">
      <w:start w:val="1"/>
      <w:numFmt w:val="bullet"/>
      <w:lvlText w:val=""/>
      <w:lvlJc w:val="left"/>
      <w:pPr>
        <w:tabs>
          <w:tab w:val="num" w:pos="5040"/>
        </w:tabs>
        <w:ind w:left="5040" w:hanging="360"/>
      </w:pPr>
      <w:rPr>
        <w:rFonts w:ascii="Wingdings" w:hAnsi="Wingdings" w:hint="default"/>
        <w:sz w:val="20"/>
      </w:rPr>
    </w:lvl>
    <w:lvl w:ilvl="7" w:tplc="D1C28236" w:tentative="1">
      <w:start w:val="1"/>
      <w:numFmt w:val="bullet"/>
      <w:lvlText w:val=""/>
      <w:lvlJc w:val="left"/>
      <w:pPr>
        <w:tabs>
          <w:tab w:val="num" w:pos="5760"/>
        </w:tabs>
        <w:ind w:left="5760" w:hanging="360"/>
      </w:pPr>
      <w:rPr>
        <w:rFonts w:ascii="Wingdings" w:hAnsi="Wingdings" w:hint="default"/>
        <w:sz w:val="20"/>
      </w:rPr>
    </w:lvl>
    <w:lvl w:ilvl="8" w:tplc="B060EB90"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B6537"/>
    <w:multiLevelType w:val="hybridMultilevel"/>
    <w:tmpl w:val="A98CD7EE"/>
    <w:lvl w:ilvl="0" w:tplc="04090005">
      <w:start w:val="1"/>
      <w:numFmt w:val="bullet"/>
      <w:lvlText w:val=""/>
      <w:lvlJc w:val="left"/>
      <w:pPr>
        <w:tabs>
          <w:tab w:val="num" w:pos="540"/>
        </w:tabs>
        <w:ind w:left="54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3D3A86"/>
    <w:multiLevelType w:val="hybridMultilevel"/>
    <w:tmpl w:val="40741BF8"/>
    <w:lvl w:ilvl="0" w:tplc="28DCE002">
      <w:numFmt w:val="bullet"/>
      <w:lvlText w:val="-"/>
      <w:lvlJc w:val="left"/>
      <w:pPr>
        <w:ind w:left="720" w:hanging="360"/>
      </w:pPr>
      <w:rPr>
        <w:rFonts w:ascii="Sylfaen" w:eastAsia="Calibri" w:hAnsi="Sylfae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E4C2C"/>
    <w:multiLevelType w:val="hybridMultilevel"/>
    <w:tmpl w:val="3EDC0E00"/>
    <w:lvl w:ilvl="0" w:tplc="8C4E35EE">
      <w:start w:val="1"/>
      <w:numFmt w:val="bullet"/>
      <w:lvlText w:val=""/>
      <w:lvlJc w:val="left"/>
      <w:pPr>
        <w:ind w:left="720" w:hanging="360"/>
      </w:pPr>
      <w:rPr>
        <w:rFonts w:ascii="Wingdings" w:hAnsi="Wingdings"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F1E1E"/>
    <w:multiLevelType w:val="hybridMultilevel"/>
    <w:tmpl w:val="5890101E"/>
    <w:lvl w:ilvl="0" w:tplc="04090009">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2" w15:restartNumberingAfterBreak="0">
    <w:nsid w:val="61AF4712"/>
    <w:multiLevelType w:val="hybridMultilevel"/>
    <w:tmpl w:val="8A36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A1805"/>
    <w:multiLevelType w:val="hybridMultilevel"/>
    <w:tmpl w:val="CD720E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C969C8"/>
    <w:multiLevelType w:val="hybridMultilevel"/>
    <w:tmpl w:val="40F8B47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CA94FB6"/>
    <w:multiLevelType w:val="hybridMultilevel"/>
    <w:tmpl w:val="DA904D86"/>
    <w:lvl w:ilvl="0" w:tplc="04090007">
      <w:start w:val="1"/>
      <w:numFmt w:val="bullet"/>
      <w:lvlText w:val=""/>
      <w:lvlPicBulletId w:val="0"/>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6" w15:restartNumberingAfterBreak="0">
    <w:nsid w:val="705E0CDB"/>
    <w:multiLevelType w:val="hybridMultilevel"/>
    <w:tmpl w:val="B850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57305"/>
    <w:multiLevelType w:val="hybridMultilevel"/>
    <w:tmpl w:val="D19CFB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622660"/>
    <w:multiLevelType w:val="hybridMultilevel"/>
    <w:tmpl w:val="36F27422"/>
    <w:lvl w:ilvl="0" w:tplc="C4E87E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13BB1"/>
    <w:multiLevelType w:val="hybridMultilevel"/>
    <w:tmpl w:val="0B4A61DA"/>
    <w:lvl w:ilvl="0" w:tplc="C472F92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027E8"/>
    <w:multiLevelType w:val="hybridMultilevel"/>
    <w:tmpl w:val="0F209CEE"/>
    <w:lvl w:ilvl="0" w:tplc="43047392">
      <w:start w:val="2017"/>
      <w:numFmt w:val="bullet"/>
      <w:lvlText w:val="-"/>
      <w:lvlJc w:val="left"/>
      <w:pPr>
        <w:ind w:left="1080" w:hanging="360"/>
      </w:pPr>
      <w:rPr>
        <w:rFonts w:ascii="Sylfaen" w:eastAsia="Calibri" w:hAnsi="Sylfaen" w:cs="Sylfae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535F6F"/>
    <w:multiLevelType w:val="hybridMultilevel"/>
    <w:tmpl w:val="BAA6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E48DA"/>
    <w:multiLevelType w:val="hybridMultilevel"/>
    <w:tmpl w:val="0EBC7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1B7D8F"/>
    <w:multiLevelType w:val="hybridMultilevel"/>
    <w:tmpl w:val="7D56D036"/>
    <w:lvl w:ilvl="0" w:tplc="702CD5AA">
      <w:start w:val="1"/>
      <w:numFmt w:val="decimal"/>
      <w:lvlText w:val="%1."/>
      <w:lvlJc w:val="left"/>
      <w:pPr>
        <w:ind w:left="674" w:hanging="555"/>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4" w15:restartNumberingAfterBreak="0">
    <w:nsid w:val="7F2E5269"/>
    <w:multiLevelType w:val="hybridMultilevel"/>
    <w:tmpl w:val="2E20D916"/>
    <w:lvl w:ilvl="0" w:tplc="DEE80E4A">
      <w:start w:val="1"/>
      <w:numFmt w:val="bullet"/>
      <w:lvlText w:val=""/>
      <w:lvlJc w:val="left"/>
      <w:pPr>
        <w:ind w:left="720" w:hanging="360"/>
      </w:pPr>
      <w:rPr>
        <w:rFonts w:ascii="Wingdings" w:hAnsi="Wingdings" w:hint="default"/>
        <w:i w:val="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4"/>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0"/>
  </w:num>
  <w:num w:numId="6">
    <w:abstractNumId w:val="32"/>
  </w:num>
  <w:num w:numId="7">
    <w:abstractNumId w:val="5"/>
  </w:num>
  <w:num w:numId="8">
    <w:abstractNumId w:val="43"/>
  </w:num>
  <w:num w:numId="9">
    <w:abstractNumId w:val="11"/>
  </w:num>
  <w:num w:numId="10">
    <w:abstractNumId w:val="19"/>
  </w:num>
  <w:num w:numId="11">
    <w:abstractNumId w:val="2"/>
  </w:num>
  <w:num w:numId="12">
    <w:abstractNumId w:val="20"/>
  </w:num>
  <w:num w:numId="13">
    <w:abstractNumId w:val="37"/>
  </w:num>
  <w:num w:numId="14">
    <w:abstractNumId w:val="8"/>
  </w:num>
  <w:num w:numId="15">
    <w:abstractNumId w:val="35"/>
  </w:num>
  <w:num w:numId="16">
    <w:abstractNumId w:val="28"/>
  </w:num>
  <w:num w:numId="17">
    <w:abstractNumId w:val="39"/>
  </w:num>
  <w:num w:numId="18">
    <w:abstractNumId w:val="42"/>
  </w:num>
  <w:num w:numId="19">
    <w:abstractNumId w:val="9"/>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4"/>
  </w:num>
  <w:num w:numId="23">
    <w:abstractNumId w:val="22"/>
  </w:num>
  <w:num w:numId="24">
    <w:abstractNumId w:val="26"/>
  </w:num>
  <w:num w:numId="25">
    <w:abstractNumId w:val="40"/>
  </w:num>
  <w:num w:numId="26">
    <w:abstractNumId w:val="25"/>
  </w:num>
  <w:num w:numId="27">
    <w:abstractNumId w:val="10"/>
  </w:num>
  <w:num w:numId="28">
    <w:abstractNumId w:val="6"/>
  </w:num>
  <w:num w:numId="29">
    <w:abstractNumId w:val="33"/>
  </w:num>
  <w:num w:numId="30">
    <w:abstractNumId w:val="21"/>
  </w:num>
  <w:num w:numId="31">
    <w:abstractNumId w:val="3"/>
  </w:num>
  <w:num w:numId="32">
    <w:abstractNumId w:val="14"/>
  </w:num>
  <w:num w:numId="33">
    <w:abstractNumId w:val="25"/>
  </w:num>
  <w:num w:numId="34">
    <w:abstractNumId w:val="12"/>
  </w:num>
  <w:num w:numId="35">
    <w:abstractNumId w:val="24"/>
  </w:num>
  <w:num w:numId="36">
    <w:abstractNumId w:val="38"/>
  </w:num>
  <w:num w:numId="37">
    <w:abstractNumId w:val="15"/>
  </w:num>
  <w:num w:numId="38">
    <w:abstractNumId w:val="1"/>
  </w:num>
  <w:num w:numId="39">
    <w:abstractNumId w:val="13"/>
  </w:num>
  <w:num w:numId="40">
    <w:abstractNumId w:val="34"/>
  </w:num>
  <w:num w:numId="41">
    <w:abstractNumId w:val="23"/>
  </w:num>
  <w:num w:numId="42">
    <w:abstractNumId w:val="0"/>
  </w:num>
  <w:num w:numId="43">
    <w:abstractNumId w:val="17"/>
  </w:num>
  <w:num w:numId="44">
    <w:abstractNumId w:val="36"/>
  </w:num>
  <w:num w:numId="45">
    <w:abstractNumId w:val="41"/>
  </w:num>
  <w:num w:numId="46">
    <w:abstractNumId w:val="1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20"/>
    <w:rsid w:val="00000D2B"/>
    <w:rsid w:val="00000E00"/>
    <w:rsid w:val="00001A69"/>
    <w:rsid w:val="00002A98"/>
    <w:rsid w:val="00004251"/>
    <w:rsid w:val="0000578D"/>
    <w:rsid w:val="00006E9C"/>
    <w:rsid w:val="00007055"/>
    <w:rsid w:val="00010835"/>
    <w:rsid w:val="00012396"/>
    <w:rsid w:val="00014691"/>
    <w:rsid w:val="0001546C"/>
    <w:rsid w:val="00016956"/>
    <w:rsid w:val="0001750A"/>
    <w:rsid w:val="0001786B"/>
    <w:rsid w:val="00027F19"/>
    <w:rsid w:val="00031916"/>
    <w:rsid w:val="000341B6"/>
    <w:rsid w:val="00034717"/>
    <w:rsid w:val="000350FF"/>
    <w:rsid w:val="00036491"/>
    <w:rsid w:val="000369FC"/>
    <w:rsid w:val="000402D1"/>
    <w:rsid w:val="00041179"/>
    <w:rsid w:val="0004351F"/>
    <w:rsid w:val="00043E52"/>
    <w:rsid w:val="00046B2D"/>
    <w:rsid w:val="00046C77"/>
    <w:rsid w:val="00047D21"/>
    <w:rsid w:val="0005091A"/>
    <w:rsid w:val="000509FF"/>
    <w:rsid w:val="00051D5D"/>
    <w:rsid w:val="00055C9F"/>
    <w:rsid w:val="00055D5B"/>
    <w:rsid w:val="0005781E"/>
    <w:rsid w:val="00063643"/>
    <w:rsid w:val="00063AEE"/>
    <w:rsid w:val="000644D9"/>
    <w:rsid w:val="000653E9"/>
    <w:rsid w:val="0006672F"/>
    <w:rsid w:val="00067BDD"/>
    <w:rsid w:val="000716C2"/>
    <w:rsid w:val="00073315"/>
    <w:rsid w:val="00073835"/>
    <w:rsid w:val="00073DA4"/>
    <w:rsid w:val="00074BAE"/>
    <w:rsid w:val="00074E11"/>
    <w:rsid w:val="00074F7E"/>
    <w:rsid w:val="0007614F"/>
    <w:rsid w:val="000773EB"/>
    <w:rsid w:val="00077743"/>
    <w:rsid w:val="000800A8"/>
    <w:rsid w:val="00080B59"/>
    <w:rsid w:val="00080C88"/>
    <w:rsid w:val="00081713"/>
    <w:rsid w:val="00082241"/>
    <w:rsid w:val="000823FD"/>
    <w:rsid w:val="00083761"/>
    <w:rsid w:val="0008540F"/>
    <w:rsid w:val="00087F7F"/>
    <w:rsid w:val="0009039D"/>
    <w:rsid w:val="00092DB4"/>
    <w:rsid w:val="00093767"/>
    <w:rsid w:val="00094039"/>
    <w:rsid w:val="0009441F"/>
    <w:rsid w:val="00097D43"/>
    <w:rsid w:val="00097F66"/>
    <w:rsid w:val="000A051C"/>
    <w:rsid w:val="000A1D8B"/>
    <w:rsid w:val="000A2D5B"/>
    <w:rsid w:val="000A3733"/>
    <w:rsid w:val="000A3C5E"/>
    <w:rsid w:val="000A4151"/>
    <w:rsid w:val="000A461A"/>
    <w:rsid w:val="000A4C77"/>
    <w:rsid w:val="000A4CB9"/>
    <w:rsid w:val="000A78CF"/>
    <w:rsid w:val="000B0250"/>
    <w:rsid w:val="000B13CA"/>
    <w:rsid w:val="000B14F8"/>
    <w:rsid w:val="000B1D5F"/>
    <w:rsid w:val="000B224E"/>
    <w:rsid w:val="000B2589"/>
    <w:rsid w:val="000B43EA"/>
    <w:rsid w:val="000B494B"/>
    <w:rsid w:val="000C1F24"/>
    <w:rsid w:val="000C2540"/>
    <w:rsid w:val="000C3FC2"/>
    <w:rsid w:val="000C591F"/>
    <w:rsid w:val="000C744F"/>
    <w:rsid w:val="000D2A70"/>
    <w:rsid w:val="000D5421"/>
    <w:rsid w:val="000D5D5F"/>
    <w:rsid w:val="000E04A0"/>
    <w:rsid w:val="000E04FA"/>
    <w:rsid w:val="000E0D34"/>
    <w:rsid w:val="000E0F4B"/>
    <w:rsid w:val="000E1446"/>
    <w:rsid w:val="000E42BB"/>
    <w:rsid w:val="000E4C74"/>
    <w:rsid w:val="000E7565"/>
    <w:rsid w:val="000E77CB"/>
    <w:rsid w:val="000E7C7D"/>
    <w:rsid w:val="000F3262"/>
    <w:rsid w:val="000F3277"/>
    <w:rsid w:val="000F3992"/>
    <w:rsid w:val="000F5453"/>
    <w:rsid w:val="000F550A"/>
    <w:rsid w:val="000F69D4"/>
    <w:rsid w:val="000F7AAA"/>
    <w:rsid w:val="00100497"/>
    <w:rsid w:val="001006F6"/>
    <w:rsid w:val="00100CD1"/>
    <w:rsid w:val="00101A66"/>
    <w:rsid w:val="0010306D"/>
    <w:rsid w:val="0010327F"/>
    <w:rsid w:val="001036B8"/>
    <w:rsid w:val="00103F4B"/>
    <w:rsid w:val="0010585B"/>
    <w:rsid w:val="00106652"/>
    <w:rsid w:val="00106CF7"/>
    <w:rsid w:val="00107753"/>
    <w:rsid w:val="00107ADD"/>
    <w:rsid w:val="001110F3"/>
    <w:rsid w:val="0011293D"/>
    <w:rsid w:val="00116F09"/>
    <w:rsid w:val="00117358"/>
    <w:rsid w:val="0012007E"/>
    <w:rsid w:val="001203E8"/>
    <w:rsid w:val="001208D8"/>
    <w:rsid w:val="00120911"/>
    <w:rsid w:val="0012147D"/>
    <w:rsid w:val="00122353"/>
    <w:rsid w:val="0012251E"/>
    <w:rsid w:val="00123597"/>
    <w:rsid w:val="00123684"/>
    <w:rsid w:val="001238B2"/>
    <w:rsid w:val="00123C1B"/>
    <w:rsid w:val="001255ED"/>
    <w:rsid w:val="0012610B"/>
    <w:rsid w:val="00126DE8"/>
    <w:rsid w:val="00127297"/>
    <w:rsid w:val="0013220C"/>
    <w:rsid w:val="001322CE"/>
    <w:rsid w:val="00133815"/>
    <w:rsid w:val="00133CF2"/>
    <w:rsid w:val="001347EE"/>
    <w:rsid w:val="00134909"/>
    <w:rsid w:val="00134A26"/>
    <w:rsid w:val="001352B2"/>
    <w:rsid w:val="00136444"/>
    <w:rsid w:val="00140117"/>
    <w:rsid w:val="0014096F"/>
    <w:rsid w:val="001435C5"/>
    <w:rsid w:val="0014397C"/>
    <w:rsid w:val="0014456F"/>
    <w:rsid w:val="00144C03"/>
    <w:rsid w:val="00146730"/>
    <w:rsid w:val="00146DA9"/>
    <w:rsid w:val="00147505"/>
    <w:rsid w:val="00147F04"/>
    <w:rsid w:val="0015021D"/>
    <w:rsid w:val="00151709"/>
    <w:rsid w:val="00154200"/>
    <w:rsid w:val="001542ED"/>
    <w:rsid w:val="001548D4"/>
    <w:rsid w:val="00156BB3"/>
    <w:rsid w:val="0016119E"/>
    <w:rsid w:val="00162A03"/>
    <w:rsid w:val="00166075"/>
    <w:rsid w:val="001665CD"/>
    <w:rsid w:val="00166A88"/>
    <w:rsid w:val="00166BBF"/>
    <w:rsid w:val="001715DF"/>
    <w:rsid w:val="00172E46"/>
    <w:rsid w:val="00172FC8"/>
    <w:rsid w:val="00173110"/>
    <w:rsid w:val="00174942"/>
    <w:rsid w:val="00174E34"/>
    <w:rsid w:val="00175325"/>
    <w:rsid w:val="001759C1"/>
    <w:rsid w:val="00175A83"/>
    <w:rsid w:val="0017664D"/>
    <w:rsid w:val="0018034F"/>
    <w:rsid w:val="001804B2"/>
    <w:rsid w:val="0018104A"/>
    <w:rsid w:val="001813A3"/>
    <w:rsid w:val="00181831"/>
    <w:rsid w:val="0018327D"/>
    <w:rsid w:val="00183E45"/>
    <w:rsid w:val="00185016"/>
    <w:rsid w:val="0018560D"/>
    <w:rsid w:val="00191E13"/>
    <w:rsid w:val="0019290E"/>
    <w:rsid w:val="0019297D"/>
    <w:rsid w:val="00197100"/>
    <w:rsid w:val="00197B09"/>
    <w:rsid w:val="001A015A"/>
    <w:rsid w:val="001A026F"/>
    <w:rsid w:val="001A1210"/>
    <w:rsid w:val="001A24DA"/>
    <w:rsid w:val="001A30AE"/>
    <w:rsid w:val="001A3BFE"/>
    <w:rsid w:val="001A3DD0"/>
    <w:rsid w:val="001A6100"/>
    <w:rsid w:val="001A7130"/>
    <w:rsid w:val="001A76ED"/>
    <w:rsid w:val="001A7DA0"/>
    <w:rsid w:val="001A7E1E"/>
    <w:rsid w:val="001B05C3"/>
    <w:rsid w:val="001B1559"/>
    <w:rsid w:val="001B1BAA"/>
    <w:rsid w:val="001B1F41"/>
    <w:rsid w:val="001B31B4"/>
    <w:rsid w:val="001B3C65"/>
    <w:rsid w:val="001B4A56"/>
    <w:rsid w:val="001B4B60"/>
    <w:rsid w:val="001B649A"/>
    <w:rsid w:val="001B6B2A"/>
    <w:rsid w:val="001B79AD"/>
    <w:rsid w:val="001C1114"/>
    <w:rsid w:val="001C1FA2"/>
    <w:rsid w:val="001C2037"/>
    <w:rsid w:val="001C2DCE"/>
    <w:rsid w:val="001C329E"/>
    <w:rsid w:val="001C3B56"/>
    <w:rsid w:val="001C3EE2"/>
    <w:rsid w:val="001C4020"/>
    <w:rsid w:val="001D0328"/>
    <w:rsid w:val="001D2469"/>
    <w:rsid w:val="001D26A5"/>
    <w:rsid w:val="001D316A"/>
    <w:rsid w:val="001D3ACE"/>
    <w:rsid w:val="001D3FA7"/>
    <w:rsid w:val="001D542F"/>
    <w:rsid w:val="001D5F99"/>
    <w:rsid w:val="001D62EC"/>
    <w:rsid w:val="001D7142"/>
    <w:rsid w:val="001D7B96"/>
    <w:rsid w:val="001E1216"/>
    <w:rsid w:val="001E1DE0"/>
    <w:rsid w:val="001E228B"/>
    <w:rsid w:val="001E2414"/>
    <w:rsid w:val="001E3A86"/>
    <w:rsid w:val="001E44E7"/>
    <w:rsid w:val="001E6ED3"/>
    <w:rsid w:val="001F020D"/>
    <w:rsid w:val="001F1289"/>
    <w:rsid w:val="001F1569"/>
    <w:rsid w:val="001F347A"/>
    <w:rsid w:val="001F5913"/>
    <w:rsid w:val="001F6BC2"/>
    <w:rsid w:val="00200A64"/>
    <w:rsid w:val="002012A7"/>
    <w:rsid w:val="002022F7"/>
    <w:rsid w:val="0020354E"/>
    <w:rsid w:val="002039E4"/>
    <w:rsid w:val="00204337"/>
    <w:rsid w:val="002051EC"/>
    <w:rsid w:val="00206596"/>
    <w:rsid w:val="00207393"/>
    <w:rsid w:val="0020740D"/>
    <w:rsid w:val="00210526"/>
    <w:rsid w:val="00212809"/>
    <w:rsid w:val="00212F84"/>
    <w:rsid w:val="00213A86"/>
    <w:rsid w:val="00214377"/>
    <w:rsid w:val="00214DEF"/>
    <w:rsid w:val="00216108"/>
    <w:rsid w:val="0021764B"/>
    <w:rsid w:val="00217FE3"/>
    <w:rsid w:val="00220B21"/>
    <w:rsid w:val="002237B1"/>
    <w:rsid w:val="00223C16"/>
    <w:rsid w:val="00226D30"/>
    <w:rsid w:val="002273A5"/>
    <w:rsid w:val="002303F8"/>
    <w:rsid w:val="002323CA"/>
    <w:rsid w:val="00235FC1"/>
    <w:rsid w:val="00240FE5"/>
    <w:rsid w:val="00241180"/>
    <w:rsid w:val="00241543"/>
    <w:rsid w:val="00242287"/>
    <w:rsid w:val="00242FDA"/>
    <w:rsid w:val="00243C22"/>
    <w:rsid w:val="00243D07"/>
    <w:rsid w:val="0024639C"/>
    <w:rsid w:val="00247591"/>
    <w:rsid w:val="00250C6A"/>
    <w:rsid w:val="00251D9A"/>
    <w:rsid w:val="00251E6F"/>
    <w:rsid w:val="0025206B"/>
    <w:rsid w:val="0025402B"/>
    <w:rsid w:val="0025576E"/>
    <w:rsid w:val="0025685F"/>
    <w:rsid w:val="00256D28"/>
    <w:rsid w:val="00257112"/>
    <w:rsid w:val="00257E07"/>
    <w:rsid w:val="00260668"/>
    <w:rsid w:val="0026169D"/>
    <w:rsid w:val="002619E3"/>
    <w:rsid w:val="00263919"/>
    <w:rsid w:val="00264CDC"/>
    <w:rsid w:val="00266614"/>
    <w:rsid w:val="00266EC5"/>
    <w:rsid w:val="002700BC"/>
    <w:rsid w:val="00270A08"/>
    <w:rsid w:val="00273940"/>
    <w:rsid w:val="00276201"/>
    <w:rsid w:val="00276328"/>
    <w:rsid w:val="00276522"/>
    <w:rsid w:val="0027656C"/>
    <w:rsid w:val="002768F3"/>
    <w:rsid w:val="00277F8C"/>
    <w:rsid w:val="002806C4"/>
    <w:rsid w:val="002813AE"/>
    <w:rsid w:val="00283475"/>
    <w:rsid w:val="002839C3"/>
    <w:rsid w:val="002858FC"/>
    <w:rsid w:val="00285A97"/>
    <w:rsid w:val="00285F08"/>
    <w:rsid w:val="00287D52"/>
    <w:rsid w:val="00290A15"/>
    <w:rsid w:val="00290ECE"/>
    <w:rsid w:val="002917F3"/>
    <w:rsid w:val="00291D1C"/>
    <w:rsid w:val="00295087"/>
    <w:rsid w:val="00295326"/>
    <w:rsid w:val="00296428"/>
    <w:rsid w:val="00296FB5"/>
    <w:rsid w:val="002A054E"/>
    <w:rsid w:val="002A062C"/>
    <w:rsid w:val="002A22CB"/>
    <w:rsid w:val="002A392D"/>
    <w:rsid w:val="002A45D9"/>
    <w:rsid w:val="002A4DCB"/>
    <w:rsid w:val="002A587D"/>
    <w:rsid w:val="002A5EC7"/>
    <w:rsid w:val="002A7478"/>
    <w:rsid w:val="002A7756"/>
    <w:rsid w:val="002B03F2"/>
    <w:rsid w:val="002B0875"/>
    <w:rsid w:val="002B4251"/>
    <w:rsid w:val="002B462A"/>
    <w:rsid w:val="002B719C"/>
    <w:rsid w:val="002C24AC"/>
    <w:rsid w:val="002C27F9"/>
    <w:rsid w:val="002C2819"/>
    <w:rsid w:val="002C32D8"/>
    <w:rsid w:val="002C4C3A"/>
    <w:rsid w:val="002C59CE"/>
    <w:rsid w:val="002D40F2"/>
    <w:rsid w:val="002D5CE0"/>
    <w:rsid w:val="002E0568"/>
    <w:rsid w:val="002E1B69"/>
    <w:rsid w:val="002E38B5"/>
    <w:rsid w:val="002E45E1"/>
    <w:rsid w:val="002E4DBB"/>
    <w:rsid w:val="002E54E6"/>
    <w:rsid w:val="002E6A48"/>
    <w:rsid w:val="002E6B79"/>
    <w:rsid w:val="002E7337"/>
    <w:rsid w:val="002E7415"/>
    <w:rsid w:val="002E7870"/>
    <w:rsid w:val="002F0D03"/>
    <w:rsid w:val="002F115D"/>
    <w:rsid w:val="002F2765"/>
    <w:rsid w:val="002F2EB4"/>
    <w:rsid w:val="002F4143"/>
    <w:rsid w:val="002F6C53"/>
    <w:rsid w:val="002F70B5"/>
    <w:rsid w:val="002F7748"/>
    <w:rsid w:val="003018C7"/>
    <w:rsid w:val="00301CCC"/>
    <w:rsid w:val="003027FF"/>
    <w:rsid w:val="00303250"/>
    <w:rsid w:val="00304526"/>
    <w:rsid w:val="003061F8"/>
    <w:rsid w:val="003077C4"/>
    <w:rsid w:val="003127B8"/>
    <w:rsid w:val="00313902"/>
    <w:rsid w:val="00313C49"/>
    <w:rsid w:val="00316DC1"/>
    <w:rsid w:val="00322241"/>
    <w:rsid w:val="00323496"/>
    <w:rsid w:val="00324876"/>
    <w:rsid w:val="00324B44"/>
    <w:rsid w:val="00324E3A"/>
    <w:rsid w:val="00325FEE"/>
    <w:rsid w:val="00330A16"/>
    <w:rsid w:val="0033108C"/>
    <w:rsid w:val="003315D1"/>
    <w:rsid w:val="00332040"/>
    <w:rsid w:val="00332233"/>
    <w:rsid w:val="0033246D"/>
    <w:rsid w:val="0033445A"/>
    <w:rsid w:val="003346D4"/>
    <w:rsid w:val="00340AF9"/>
    <w:rsid w:val="00340BED"/>
    <w:rsid w:val="00341FDA"/>
    <w:rsid w:val="003425B6"/>
    <w:rsid w:val="00344721"/>
    <w:rsid w:val="003458D4"/>
    <w:rsid w:val="00345ADF"/>
    <w:rsid w:val="00345BC9"/>
    <w:rsid w:val="00345C75"/>
    <w:rsid w:val="00345E55"/>
    <w:rsid w:val="00350018"/>
    <w:rsid w:val="0035044F"/>
    <w:rsid w:val="00350F43"/>
    <w:rsid w:val="00355A59"/>
    <w:rsid w:val="00356003"/>
    <w:rsid w:val="003578B3"/>
    <w:rsid w:val="00360E2B"/>
    <w:rsid w:val="00360FCA"/>
    <w:rsid w:val="0036388A"/>
    <w:rsid w:val="00367BB2"/>
    <w:rsid w:val="003728DF"/>
    <w:rsid w:val="00372A93"/>
    <w:rsid w:val="00373011"/>
    <w:rsid w:val="00375421"/>
    <w:rsid w:val="00375C2F"/>
    <w:rsid w:val="003779E1"/>
    <w:rsid w:val="00377D8B"/>
    <w:rsid w:val="00380496"/>
    <w:rsid w:val="00384773"/>
    <w:rsid w:val="00385AF8"/>
    <w:rsid w:val="003922AA"/>
    <w:rsid w:val="00393BEA"/>
    <w:rsid w:val="0039454F"/>
    <w:rsid w:val="003948E3"/>
    <w:rsid w:val="0039521B"/>
    <w:rsid w:val="00395B6D"/>
    <w:rsid w:val="00396924"/>
    <w:rsid w:val="00397EB9"/>
    <w:rsid w:val="003A02E0"/>
    <w:rsid w:val="003A232E"/>
    <w:rsid w:val="003A29C9"/>
    <w:rsid w:val="003A3DD6"/>
    <w:rsid w:val="003A479E"/>
    <w:rsid w:val="003B2248"/>
    <w:rsid w:val="003B22EF"/>
    <w:rsid w:val="003B2C94"/>
    <w:rsid w:val="003B2F68"/>
    <w:rsid w:val="003B3186"/>
    <w:rsid w:val="003B3298"/>
    <w:rsid w:val="003B34AB"/>
    <w:rsid w:val="003B698F"/>
    <w:rsid w:val="003B7C04"/>
    <w:rsid w:val="003C0047"/>
    <w:rsid w:val="003C2728"/>
    <w:rsid w:val="003C4EB8"/>
    <w:rsid w:val="003C6460"/>
    <w:rsid w:val="003D08F8"/>
    <w:rsid w:val="003D0B6E"/>
    <w:rsid w:val="003D1F8A"/>
    <w:rsid w:val="003D3C09"/>
    <w:rsid w:val="003E0244"/>
    <w:rsid w:val="003E4BF2"/>
    <w:rsid w:val="003E7659"/>
    <w:rsid w:val="003E7BEF"/>
    <w:rsid w:val="003F02ED"/>
    <w:rsid w:val="003F0C86"/>
    <w:rsid w:val="003F26D1"/>
    <w:rsid w:val="003F288A"/>
    <w:rsid w:val="003F28EA"/>
    <w:rsid w:val="003F6689"/>
    <w:rsid w:val="00400D95"/>
    <w:rsid w:val="00403847"/>
    <w:rsid w:val="004039C7"/>
    <w:rsid w:val="00404FD5"/>
    <w:rsid w:val="004054E9"/>
    <w:rsid w:val="00405C16"/>
    <w:rsid w:val="00407256"/>
    <w:rsid w:val="00407A4F"/>
    <w:rsid w:val="004102B3"/>
    <w:rsid w:val="00412D9F"/>
    <w:rsid w:val="00413BC3"/>
    <w:rsid w:val="00416F27"/>
    <w:rsid w:val="00420A19"/>
    <w:rsid w:val="00421191"/>
    <w:rsid w:val="004213AA"/>
    <w:rsid w:val="0042295D"/>
    <w:rsid w:val="00422A24"/>
    <w:rsid w:val="00422BBC"/>
    <w:rsid w:val="00423C43"/>
    <w:rsid w:val="004269CB"/>
    <w:rsid w:val="0043019F"/>
    <w:rsid w:val="00430C4B"/>
    <w:rsid w:val="00431544"/>
    <w:rsid w:val="00432399"/>
    <w:rsid w:val="00432EB0"/>
    <w:rsid w:val="00434250"/>
    <w:rsid w:val="0043497F"/>
    <w:rsid w:val="004361C9"/>
    <w:rsid w:val="0043620B"/>
    <w:rsid w:val="00437A71"/>
    <w:rsid w:val="004401F2"/>
    <w:rsid w:val="004409E0"/>
    <w:rsid w:val="0044110F"/>
    <w:rsid w:val="00441136"/>
    <w:rsid w:val="00441266"/>
    <w:rsid w:val="004429D8"/>
    <w:rsid w:val="00442E46"/>
    <w:rsid w:val="004436C0"/>
    <w:rsid w:val="00444617"/>
    <w:rsid w:val="00447B2B"/>
    <w:rsid w:val="00451420"/>
    <w:rsid w:val="0045159D"/>
    <w:rsid w:val="00451B5E"/>
    <w:rsid w:val="0045244C"/>
    <w:rsid w:val="00454341"/>
    <w:rsid w:val="00454804"/>
    <w:rsid w:val="00454BD1"/>
    <w:rsid w:val="00456578"/>
    <w:rsid w:val="00460C5D"/>
    <w:rsid w:val="0046162F"/>
    <w:rsid w:val="00463D76"/>
    <w:rsid w:val="0046448D"/>
    <w:rsid w:val="0046606A"/>
    <w:rsid w:val="00466812"/>
    <w:rsid w:val="004675AA"/>
    <w:rsid w:val="004676CE"/>
    <w:rsid w:val="0046775B"/>
    <w:rsid w:val="0047007B"/>
    <w:rsid w:val="00470245"/>
    <w:rsid w:val="0047069B"/>
    <w:rsid w:val="00472C25"/>
    <w:rsid w:val="00473BCC"/>
    <w:rsid w:val="00475876"/>
    <w:rsid w:val="00476B2A"/>
    <w:rsid w:val="00476E65"/>
    <w:rsid w:val="0048284B"/>
    <w:rsid w:val="00482C74"/>
    <w:rsid w:val="00484053"/>
    <w:rsid w:val="00484A4B"/>
    <w:rsid w:val="0048556F"/>
    <w:rsid w:val="00486D41"/>
    <w:rsid w:val="00490CE2"/>
    <w:rsid w:val="004918BB"/>
    <w:rsid w:val="00491B54"/>
    <w:rsid w:val="004930D3"/>
    <w:rsid w:val="00493437"/>
    <w:rsid w:val="004934F6"/>
    <w:rsid w:val="004946C4"/>
    <w:rsid w:val="004966B8"/>
    <w:rsid w:val="00497DDE"/>
    <w:rsid w:val="004A05C6"/>
    <w:rsid w:val="004A2189"/>
    <w:rsid w:val="004A377F"/>
    <w:rsid w:val="004A456F"/>
    <w:rsid w:val="004B1D09"/>
    <w:rsid w:val="004B2C15"/>
    <w:rsid w:val="004B357D"/>
    <w:rsid w:val="004B3780"/>
    <w:rsid w:val="004B5DFB"/>
    <w:rsid w:val="004B7C9F"/>
    <w:rsid w:val="004C2A1D"/>
    <w:rsid w:val="004C4CA1"/>
    <w:rsid w:val="004C4E33"/>
    <w:rsid w:val="004C5724"/>
    <w:rsid w:val="004D0F95"/>
    <w:rsid w:val="004D2436"/>
    <w:rsid w:val="004D26AC"/>
    <w:rsid w:val="004D2FC2"/>
    <w:rsid w:val="004D3CA1"/>
    <w:rsid w:val="004D4B19"/>
    <w:rsid w:val="004D4D9F"/>
    <w:rsid w:val="004D56C6"/>
    <w:rsid w:val="004D5979"/>
    <w:rsid w:val="004D661F"/>
    <w:rsid w:val="004E108A"/>
    <w:rsid w:val="004E168A"/>
    <w:rsid w:val="004E1981"/>
    <w:rsid w:val="004E2071"/>
    <w:rsid w:val="004E2237"/>
    <w:rsid w:val="004E2866"/>
    <w:rsid w:val="004E3872"/>
    <w:rsid w:val="004E3F15"/>
    <w:rsid w:val="004E6251"/>
    <w:rsid w:val="004F2BB1"/>
    <w:rsid w:val="004F2C75"/>
    <w:rsid w:val="004F350F"/>
    <w:rsid w:val="004F41AB"/>
    <w:rsid w:val="004F4696"/>
    <w:rsid w:val="004F55C0"/>
    <w:rsid w:val="004F5685"/>
    <w:rsid w:val="004F62A6"/>
    <w:rsid w:val="004F71CC"/>
    <w:rsid w:val="005052FA"/>
    <w:rsid w:val="005057B1"/>
    <w:rsid w:val="00505BD2"/>
    <w:rsid w:val="00505EE3"/>
    <w:rsid w:val="00507399"/>
    <w:rsid w:val="0050789D"/>
    <w:rsid w:val="00510A22"/>
    <w:rsid w:val="00512FF6"/>
    <w:rsid w:val="005141B3"/>
    <w:rsid w:val="005147F7"/>
    <w:rsid w:val="00514903"/>
    <w:rsid w:val="0051491F"/>
    <w:rsid w:val="00516509"/>
    <w:rsid w:val="00516746"/>
    <w:rsid w:val="0051703C"/>
    <w:rsid w:val="0052042A"/>
    <w:rsid w:val="00525328"/>
    <w:rsid w:val="00530839"/>
    <w:rsid w:val="00533758"/>
    <w:rsid w:val="00533B3C"/>
    <w:rsid w:val="00534AD1"/>
    <w:rsid w:val="00534B1F"/>
    <w:rsid w:val="0053777A"/>
    <w:rsid w:val="00540FB7"/>
    <w:rsid w:val="005420F6"/>
    <w:rsid w:val="005425B3"/>
    <w:rsid w:val="00542C22"/>
    <w:rsid w:val="00542D75"/>
    <w:rsid w:val="005430DF"/>
    <w:rsid w:val="00543493"/>
    <w:rsid w:val="005436ED"/>
    <w:rsid w:val="00545812"/>
    <w:rsid w:val="00545891"/>
    <w:rsid w:val="00547121"/>
    <w:rsid w:val="00547DE5"/>
    <w:rsid w:val="005523CE"/>
    <w:rsid w:val="00556B68"/>
    <w:rsid w:val="00556F10"/>
    <w:rsid w:val="00557014"/>
    <w:rsid w:val="00565818"/>
    <w:rsid w:val="00566B13"/>
    <w:rsid w:val="0056746D"/>
    <w:rsid w:val="0056756B"/>
    <w:rsid w:val="00570262"/>
    <w:rsid w:val="00570A06"/>
    <w:rsid w:val="0057136E"/>
    <w:rsid w:val="005720DF"/>
    <w:rsid w:val="0057295D"/>
    <w:rsid w:val="00573F96"/>
    <w:rsid w:val="00574075"/>
    <w:rsid w:val="00574E92"/>
    <w:rsid w:val="00575761"/>
    <w:rsid w:val="00580542"/>
    <w:rsid w:val="00582E02"/>
    <w:rsid w:val="00593DAB"/>
    <w:rsid w:val="005942D4"/>
    <w:rsid w:val="0059469F"/>
    <w:rsid w:val="00594FBB"/>
    <w:rsid w:val="005965E1"/>
    <w:rsid w:val="00596A64"/>
    <w:rsid w:val="0059757D"/>
    <w:rsid w:val="005A100A"/>
    <w:rsid w:val="005A2F41"/>
    <w:rsid w:val="005A2F7A"/>
    <w:rsid w:val="005A4073"/>
    <w:rsid w:val="005A41E0"/>
    <w:rsid w:val="005A4CEE"/>
    <w:rsid w:val="005A6080"/>
    <w:rsid w:val="005A65B5"/>
    <w:rsid w:val="005A6600"/>
    <w:rsid w:val="005B166D"/>
    <w:rsid w:val="005B3ADF"/>
    <w:rsid w:val="005B42C7"/>
    <w:rsid w:val="005B4C72"/>
    <w:rsid w:val="005C168D"/>
    <w:rsid w:val="005C272F"/>
    <w:rsid w:val="005C2A10"/>
    <w:rsid w:val="005C5B75"/>
    <w:rsid w:val="005C606B"/>
    <w:rsid w:val="005C60B6"/>
    <w:rsid w:val="005C6904"/>
    <w:rsid w:val="005C6C43"/>
    <w:rsid w:val="005C77D5"/>
    <w:rsid w:val="005D02D0"/>
    <w:rsid w:val="005D03CA"/>
    <w:rsid w:val="005D0F8F"/>
    <w:rsid w:val="005D2C6F"/>
    <w:rsid w:val="005D3477"/>
    <w:rsid w:val="005D35F5"/>
    <w:rsid w:val="005D381F"/>
    <w:rsid w:val="005D49F3"/>
    <w:rsid w:val="005D521F"/>
    <w:rsid w:val="005D6012"/>
    <w:rsid w:val="005D6CBD"/>
    <w:rsid w:val="005D738D"/>
    <w:rsid w:val="005E0496"/>
    <w:rsid w:val="005E074D"/>
    <w:rsid w:val="005E1BEC"/>
    <w:rsid w:val="005E2C19"/>
    <w:rsid w:val="005E2FDD"/>
    <w:rsid w:val="005E3752"/>
    <w:rsid w:val="005E6DF7"/>
    <w:rsid w:val="005E7B3F"/>
    <w:rsid w:val="005F27ED"/>
    <w:rsid w:val="005F3B54"/>
    <w:rsid w:val="005F5965"/>
    <w:rsid w:val="005F5B05"/>
    <w:rsid w:val="005F6745"/>
    <w:rsid w:val="006017D6"/>
    <w:rsid w:val="00601CD3"/>
    <w:rsid w:val="006020A7"/>
    <w:rsid w:val="00602A6A"/>
    <w:rsid w:val="006041F8"/>
    <w:rsid w:val="0060507A"/>
    <w:rsid w:val="006055A8"/>
    <w:rsid w:val="00607836"/>
    <w:rsid w:val="00611644"/>
    <w:rsid w:val="00612259"/>
    <w:rsid w:val="00612E10"/>
    <w:rsid w:val="00612FE2"/>
    <w:rsid w:val="006130B0"/>
    <w:rsid w:val="00614A03"/>
    <w:rsid w:val="00614D2C"/>
    <w:rsid w:val="006165FC"/>
    <w:rsid w:val="00616AD8"/>
    <w:rsid w:val="00617849"/>
    <w:rsid w:val="00617E8A"/>
    <w:rsid w:val="00620506"/>
    <w:rsid w:val="006207FF"/>
    <w:rsid w:val="00620E06"/>
    <w:rsid w:val="00620F40"/>
    <w:rsid w:val="00621E9E"/>
    <w:rsid w:val="00623085"/>
    <w:rsid w:val="00624EBD"/>
    <w:rsid w:val="006303CC"/>
    <w:rsid w:val="00630927"/>
    <w:rsid w:val="00630CA1"/>
    <w:rsid w:val="00630F69"/>
    <w:rsid w:val="00631D47"/>
    <w:rsid w:val="006333FF"/>
    <w:rsid w:val="006340ED"/>
    <w:rsid w:val="006349F0"/>
    <w:rsid w:val="00634C73"/>
    <w:rsid w:val="0063570A"/>
    <w:rsid w:val="0063735C"/>
    <w:rsid w:val="006379E5"/>
    <w:rsid w:val="00640593"/>
    <w:rsid w:val="00643431"/>
    <w:rsid w:val="00643C35"/>
    <w:rsid w:val="006441B3"/>
    <w:rsid w:val="006445C7"/>
    <w:rsid w:val="00644F82"/>
    <w:rsid w:val="00646FD0"/>
    <w:rsid w:val="00650692"/>
    <w:rsid w:val="00650A16"/>
    <w:rsid w:val="00651BEE"/>
    <w:rsid w:val="006533C9"/>
    <w:rsid w:val="00653667"/>
    <w:rsid w:val="00653CD2"/>
    <w:rsid w:val="006541C4"/>
    <w:rsid w:val="00655251"/>
    <w:rsid w:val="00655817"/>
    <w:rsid w:val="006625AB"/>
    <w:rsid w:val="00663771"/>
    <w:rsid w:val="00663CAE"/>
    <w:rsid w:val="00663EB5"/>
    <w:rsid w:val="00666AC8"/>
    <w:rsid w:val="006675B0"/>
    <w:rsid w:val="00670A3E"/>
    <w:rsid w:val="0067162B"/>
    <w:rsid w:val="006735EF"/>
    <w:rsid w:val="0067384D"/>
    <w:rsid w:val="00675022"/>
    <w:rsid w:val="00675CB4"/>
    <w:rsid w:val="0067644E"/>
    <w:rsid w:val="00676DAB"/>
    <w:rsid w:val="00676FDB"/>
    <w:rsid w:val="00677906"/>
    <w:rsid w:val="00680E88"/>
    <w:rsid w:val="006813F4"/>
    <w:rsid w:val="00682702"/>
    <w:rsid w:val="00682991"/>
    <w:rsid w:val="00683CDB"/>
    <w:rsid w:val="00685605"/>
    <w:rsid w:val="006862A9"/>
    <w:rsid w:val="0068659C"/>
    <w:rsid w:val="00686E02"/>
    <w:rsid w:val="00690BC9"/>
    <w:rsid w:val="00691A21"/>
    <w:rsid w:val="00691EF2"/>
    <w:rsid w:val="00694B0E"/>
    <w:rsid w:val="00694B7B"/>
    <w:rsid w:val="0069574C"/>
    <w:rsid w:val="006970C2"/>
    <w:rsid w:val="00697800"/>
    <w:rsid w:val="006A08EB"/>
    <w:rsid w:val="006A0B51"/>
    <w:rsid w:val="006A30B6"/>
    <w:rsid w:val="006A3642"/>
    <w:rsid w:val="006A368C"/>
    <w:rsid w:val="006A556E"/>
    <w:rsid w:val="006A6437"/>
    <w:rsid w:val="006B03E5"/>
    <w:rsid w:val="006B085D"/>
    <w:rsid w:val="006B29CE"/>
    <w:rsid w:val="006B2A6A"/>
    <w:rsid w:val="006B5040"/>
    <w:rsid w:val="006B57D8"/>
    <w:rsid w:val="006B742D"/>
    <w:rsid w:val="006B7782"/>
    <w:rsid w:val="006B79B7"/>
    <w:rsid w:val="006C03AB"/>
    <w:rsid w:val="006C39E4"/>
    <w:rsid w:val="006C3BCD"/>
    <w:rsid w:val="006C4320"/>
    <w:rsid w:val="006D03AD"/>
    <w:rsid w:val="006D156D"/>
    <w:rsid w:val="006D167F"/>
    <w:rsid w:val="006D16EE"/>
    <w:rsid w:val="006D4000"/>
    <w:rsid w:val="006D55FB"/>
    <w:rsid w:val="006D621D"/>
    <w:rsid w:val="006E30B1"/>
    <w:rsid w:val="006E3DE4"/>
    <w:rsid w:val="006E4258"/>
    <w:rsid w:val="006E5760"/>
    <w:rsid w:val="006E7091"/>
    <w:rsid w:val="006E7CE5"/>
    <w:rsid w:val="006E7F47"/>
    <w:rsid w:val="006F1F19"/>
    <w:rsid w:val="006F2E59"/>
    <w:rsid w:val="006F5BFD"/>
    <w:rsid w:val="006F6DCC"/>
    <w:rsid w:val="006F7EC6"/>
    <w:rsid w:val="00701547"/>
    <w:rsid w:val="00701558"/>
    <w:rsid w:val="007018E0"/>
    <w:rsid w:val="007018E6"/>
    <w:rsid w:val="00702DD3"/>
    <w:rsid w:val="00703726"/>
    <w:rsid w:val="007049D5"/>
    <w:rsid w:val="007059A4"/>
    <w:rsid w:val="007066B3"/>
    <w:rsid w:val="00710CEF"/>
    <w:rsid w:val="00712D11"/>
    <w:rsid w:val="00712F09"/>
    <w:rsid w:val="007130FD"/>
    <w:rsid w:val="00713C7F"/>
    <w:rsid w:val="007229DA"/>
    <w:rsid w:val="007239FF"/>
    <w:rsid w:val="00724915"/>
    <w:rsid w:val="007312DC"/>
    <w:rsid w:val="00731AD1"/>
    <w:rsid w:val="00732564"/>
    <w:rsid w:val="007327AD"/>
    <w:rsid w:val="00733B81"/>
    <w:rsid w:val="00733C93"/>
    <w:rsid w:val="00734E88"/>
    <w:rsid w:val="00735B3F"/>
    <w:rsid w:val="0073628E"/>
    <w:rsid w:val="0074011F"/>
    <w:rsid w:val="00742C56"/>
    <w:rsid w:val="00744902"/>
    <w:rsid w:val="007459E8"/>
    <w:rsid w:val="00745FAD"/>
    <w:rsid w:val="007461BC"/>
    <w:rsid w:val="00746667"/>
    <w:rsid w:val="007479E1"/>
    <w:rsid w:val="00750FAD"/>
    <w:rsid w:val="00751D13"/>
    <w:rsid w:val="007528E2"/>
    <w:rsid w:val="00754B68"/>
    <w:rsid w:val="00755EA4"/>
    <w:rsid w:val="00757C4B"/>
    <w:rsid w:val="00757EDE"/>
    <w:rsid w:val="007615F5"/>
    <w:rsid w:val="00761B15"/>
    <w:rsid w:val="007625DA"/>
    <w:rsid w:val="0076415C"/>
    <w:rsid w:val="0076431B"/>
    <w:rsid w:val="0076467E"/>
    <w:rsid w:val="00764855"/>
    <w:rsid w:val="00764E7A"/>
    <w:rsid w:val="00765C41"/>
    <w:rsid w:val="00765F66"/>
    <w:rsid w:val="00766651"/>
    <w:rsid w:val="0076763C"/>
    <w:rsid w:val="00767822"/>
    <w:rsid w:val="00767FA0"/>
    <w:rsid w:val="00770E77"/>
    <w:rsid w:val="007711A3"/>
    <w:rsid w:val="00771A5B"/>
    <w:rsid w:val="00771EE8"/>
    <w:rsid w:val="00771FAC"/>
    <w:rsid w:val="00771FAF"/>
    <w:rsid w:val="0077412B"/>
    <w:rsid w:val="00774E8B"/>
    <w:rsid w:val="00775B32"/>
    <w:rsid w:val="007761B3"/>
    <w:rsid w:val="0077697F"/>
    <w:rsid w:val="007773C5"/>
    <w:rsid w:val="007778D1"/>
    <w:rsid w:val="007809FE"/>
    <w:rsid w:val="00780A18"/>
    <w:rsid w:val="00781103"/>
    <w:rsid w:val="00781622"/>
    <w:rsid w:val="007818C2"/>
    <w:rsid w:val="00781E9F"/>
    <w:rsid w:val="00781EBA"/>
    <w:rsid w:val="007823B4"/>
    <w:rsid w:val="007828B1"/>
    <w:rsid w:val="0078522D"/>
    <w:rsid w:val="00785BF0"/>
    <w:rsid w:val="00785C58"/>
    <w:rsid w:val="00785FC1"/>
    <w:rsid w:val="007877F0"/>
    <w:rsid w:val="00793A5D"/>
    <w:rsid w:val="00794E1A"/>
    <w:rsid w:val="00796AFE"/>
    <w:rsid w:val="007A0BAB"/>
    <w:rsid w:val="007A11AC"/>
    <w:rsid w:val="007A1A09"/>
    <w:rsid w:val="007A3256"/>
    <w:rsid w:val="007A3277"/>
    <w:rsid w:val="007A33F3"/>
    <w:rsid w:val="007A36C8"/>
    <w:rsid w:val="007A40FC"/>
    <w:rsid w:val="007A41D6"/>
    <w:rsid w:val="007A4E71"/>
    <w:rsid w:val="007A6765"/>
    <w:rsid w:val="007A6D31"/>
    <w:rsid w:val="007A7B62"/>
    <w:rsid w:val="007B1884"/>
    <w:rsid w:val="007B2846"/>
    <w:rsid w:val="007B3E38"/>
    <w:rsid w:val="007B509E"/>
    <w:rsid w:val="007B543E"/>
    <w:rsid w:val="007B5725"/>
    <w:rsid w:val="007B74DE"/>
    <w:rsid w:val="007B7C26"/>
    <w:rsid w:val="007C07CC"/>
    <w:rsid w:val="007C0AB1"/>
    <w:rsid w:val="007C1CE3"/>
    <w:rsid w:val="007C238B"/>
    <w:rsid w:val="007C2912"/>
    <w:rsid w:val="007C3D48"/>
    <w:rsid w:val="007C42F0"/>
    <w:rsid w:val="007C5AF8"/>
    <w:rsid w:val="007C60A6"/>
    <w:rsid w:val="007C6371"/>
    <w:rsid w:val="007C7093"/>
    <w:rsid w:val="007D010F"/>
    <w:rsid w:val="007D2E45"/>
    <w:rsid w:val="007D4116"/>
    <w:rsid w:val="007D71B9"/>
    <w:rsid w:val="007E0731"/>
    <w:rsid w:val="007E303A"/>
    <w:rsid w:val="007E3783"/>
    <w:rsid w:val="007E3BE4"/>
    <w:rsid w:val="007E6F5B"/>
    <w:rsid w:val="007F1BC6"/>
    <w:rsid w:val="007F2008"/>
    <w:rsid w:val="007F4125"/>
    <w:rsid w:val="007F5DDF"/>
    <w:rsid w:val="007F64C3"/>
    <w:rsid w:val="00801628"/>
    <w:rsid w:val="00801DC3"/>
    <w:rsid w:val="00801F5A"/>
    <w:rsid w:val="0080296E"/>
    <w:rsid w:val="00803D39"/>
    <w:rsid w:val="00805006"/>
    <w:rsid w:val="00806485"/>
    <w:rsid w:val="0081285C"/>
    <w:rsid w:val="00812D08"/>
    <w:rsid w:val="008208E6"/>
    <w:rsid w:val="00820DE2"/>
    <w:rsid w:val="00822546"/>
    <w:rsid w:val="00822918"/>
    <w:rsid w:val="008233D9"/>
    <w:rsid w:val="00824429"/>
    <w:rsid w:val="00825F2D"/>
    <w:rsid w:val="008262AF"/>
    <w:rsid w:val="0082729E"/>
    <w:rsid w:val="008275C7"/>
    <w:rsid w:val="0083264F"/>
    <w:rsid w:val="0083301C"/>
    <w:rsid w:val="00833862"/>
    <w:rsid w:val="00834267"/>
    <w:rsid w:val="008344E2"/>
    <w:rsid w:val="008370D7"/>
    <w:rsid w:val="0083758E"/>
    <w:rsid w:val="0084086D"/>
    <w:rsid w:val="00841D1E"/>
    <w:rsid w:val="00841F2C"/>
    <w:rsid w:val="0084283E"/>
    <w:rsid w:val="008429D0"/>
    <w:rsid w:val="008439D4"/>
    <w:rsid w:val="00843F07"/>
    <w:rsid w:val="00844D28"/>
    <w:rsid w:val="008465FD"/>
    <w:rsid w:val="008470B3"/>
    <w:rsid w:val="008478E4"/>
    <w:rsid w:val="00850847"/>
    <w:rsid w:val="0085115D"/>
    <w:rsid w:val="00851630"/>
    <w:rsid w:val="008521F9"/>
    <w:rsid w:val="0085339A"/>
    <w:rsid w:val="00855E1F"/>
    <w:rsid w:val="00855FE6"/>
    <w:rsid w:val="008576A9"/>
    <w:rsid w:val="0086180B"/>
    <w:rsid w:val="00861F96"/>
    <w:rsid w:val="0086343A"/>
    <w:rsid w:val="008640A2"/>
    <w:rsid w:val="008650EA"/>
    <w:rsid w:val="00865EB0"/>
    <w:rsid w:val="008665C0"/>
    <w:rsid w:val="00866E4F"/>
    <w:rsid w:val="0086780E"/>
    <w:rsid w:val="00870817"/>
    <w:rsid w:val="008715BF"/>
    <w:rsid w:val="008715FB"/>
    <w:rsid w:val="00871F71"/>
    <w:rsid w:val="00872AC0"/>
    <w:rsid w:val="00872D6B"/>
    <w:rsid w:val="00874102"/>
    <w:rsid w:val="008745FA"/>
    <w:rsid w:val="00876916"/>
    <w:rsid w:val="00877144"/>
    <w:rsid w:val="00881033"/>
    <w:rsid w:val="008810B0"/>
    <w:rsid w:val="00882AF8"/>
    <w:rsid w:val="00884A21"/>
    <w:rsid w:val="00884F7F"/>
    <w:rsid w:val="0088721A"/>
    <w:rsid w:val="008877AF"/>
    <w:rsid w:val="0089115C"/>
    <w:rsid w:val="00891F8A"/>
    <w:rsid w:val="00892D5E"/>
    <w:rsid w:val="00892E1F"/>
    <w:rsid w:val="00893074"/>
    <w:rsid w:val="0089357E"/>
    <w:rsid w:val="00895109"/>
    <w:rsid w:val="00895213"/>
    <w:rsid w:val="00896931"/>
    <w:rsid w:val="0089742F"/>
    <w:rsid w:val="0089750D"/>
    <w:rsid w:val="0089771B"/>
    <w:rsid w:val="008A12F9"/>
    <w:rsid w:val="008A2562"/>
    <w:rsid w:val="008A2FBF"/>
    <w:rsid w:val="008A4526"/>
    <w:rsid w:val="008A4715"/>
    <w:rsid w:val="008A5086"/>
    <w:rsid w:val="008A5B88"/>
    <w:rsid w:val="008A67CB"/>
    <w:rsid w:val="008A6E18"/>
    <w:rsid w:val="008A7106"/>
    <w:rsid w:val="008A796A"/>
    <w:rsid w:val="008B0513"/>
    <w:rsid w:val="008B0535"/>
    <w:rsid w:val="008B0C5C"/>
    <w:rsid w:val="008B10F4"/>
    <w:rsid w:val="008B15D7"/>
    <w:rsid w:val="008B20A9"/>
    <w:rsid w:val="008B22EC"/>
    <w:rsid w:val="008B2362"/>
    <w:rsid w:val="008B2A6D"/>
    <w:rsid w:val="008B463E"/>
    <w:rsid w:val="008B4FFA"/>
    <w:rsid w:val="008B62DC"/>
    <w:rsid w:val="008B6F17"/>
    <w:rsid w:val="008C1E08"/>
    <w:rsid w:val="008C2BD6"/>
    <w:rsid w:val="008C2DEE"/>
    <w:rsid w:val="008C5249"/>
    <w:rsid w:val="008C579F"/>
    <w:rsid w:val="008C5999"/>
    <w:rsid w:val="008C7896"/>
    <w:rsid w:val="008C7D3F"/>
    <w:rsid w:val="008D3532"/>
    <w:rsid w:val="008D43AE"/>
    <w:rsid w:val="008D5E6A"/>
    <w:rsid w:val="008E547D"/>
    <w:rsid w:val="008E5728"/>
    <w:rsid w:val="008E7310"/>
    <w:rsid w:val="008E7824"/>
    <w:rsid w:val="008F04BA"/>
    <w:rsid w:val="008F1988"/>
    <w:rsid w:val="008F203C"/>
    <w:rsid w:val="008F4A22"/>
    <w:rsid w:val="008F5117"/>
    <w:rsid w:val="008F5289"/>
    <w:rsid w:val="008F5FA1"/>
    <w:rsid w:val="008F752F"/>
    <w:rsid w:val="008F7D56"/>
    <w:rsid w:val="00901113"/>
    <w:rsid w:val="00905BC1"/>
    <w:rsid w:val="00906F13"/>
    <w:rsid w:val="00907957"/>
    <w:rsid w:val="00907C44"/>
    <w:rsid w:val="00910875"/>
    <w:rsid w:val="00911195"/>
    <w:rsid w:val="00911BB7"/>
    <w:rsid w:val="00911D4C"/>
    <w:rsid w:val="009122F4"/>
    <w:rsid w:val="009141DD"/>
    <w:rsid w:val="009150F9"/>
    <w:rsid w:val="009154CF"/>
    <w:rsid w:val="00916AE0"/>
    <w:rsid w:val="00916C6C"/>
    <w:rsid w:val="00916DDA"/>
    <w:rsid w:val="009175CE"/>
    <w:rsid w:val="00917675"/>
    <w:rsid w:val="00917F30"/>
    <w:rsid w:val="00921919"/>
    <w:rsid w:val="00922571"/>
    <w:rsid w:val="009242AF"/>
    <w:rsid w:val="00927687"/>
    <w:rsid w:val="00927E41"/>
    <w:rsid w:val="009300FC"/>
    <w:rsid w:val="00930619"/>
    <w:rsid w:val="0093194E"/>
    <w:rsid w:val="009329D9"/>
    <w:rsid w:val="009329E7"/>
    <w:rsid w:val="009335D0"/>
    <w:rsid w:val="00934962"/>
    <w:rsid w:val="00934E5D"/>
    <w:rsid w:val="0093542F"/>
    <w:rsid w:val="009358E4"/>
    <w:rsid w:val="009359A8"/>
    <w:rsid w:val="009363F7"/>
    <w:rsid w:val="0093712D"/>
    <w:rsid w:val="009375B6"/>
    <w:rsid w:val="00937BD8"/>
    <w:rsid w:val="00940BBD"/>
    <w:rsid w:val="0095082A"/>
    <w:rsid w:val="00951213"/>
    <w:rsid w:val="00951705"/>
    <w:rsid w:val="00951C11"/>
    <w:rsid w:val="00952C22"/>
    <w:rsid w:val="00952CD7"/>
    <w:rsid w:val="00955674"/>
    <w:rsid w:val="00955964"/>
    <w:rsid w:val="00955B80"/>
    <w:rsid w:val="00956317"/>
    <w:rsid w:val="00956BD9"/>
    <w:rsid w:val="00957FDC"/>
    <w:rsid w:val="00960199"/>
    <w:rsid w:val="009607A3"/>
    <w:rsid w:val="009623CE"/>
    <w:rsid w:val="00962B5D"/>
    <w:rsid w:val="00963BAE"/>
    <w:rsid w:val="00963E3C"/>
    <w:rsid w:val="00963E4B"/>
    <w:rsid w:val="00964191"/>
    <w:rsid w:val="0096497C"/>
    <w:rsid w:val="0096505B"/>
    <w:rsid w:val="00965405"/>
    <w:rsid w:val="0096541A"/>
    <w:rsid w:val="00965471"/>
    <w:rsid w:val="009709E9"/>
    <w:rsid w:val="00970A46"/>
    <w:rsid w:val="00970FB0"/>
    <w:rsid w:val="0097149D"/>
    <w:rsid w:val="0097156E"/>
    <w:rsid w:val="0097180D"/>
    <w:rsid w:val="009726A5"/>
    <w:rsid w:val="00972915"/>
    <w:rsid w:val="009733F3"/>
    <w:rsid w:val="0097345D"/>
    <w:rsid w:val="00973D30"/>
    <w:rsid w:val="0097493E"/>
    <w:rsid w:val="00974F6E"/>
    <w:rsid w:val="009752E6"/>
    <w:rsid w:val="009764C1"/>
    <w:rsid w:val="009771A3"/>
    <w:rsid w:val="00977565"/>
    <w:rsid w:val="00980960"/>
    <w:rsid w:val="00983142"/>
    <w:rsid w:val="009840BE"/>
    <w:rsid w:val="0098411A"/>
    <w:rsid w:val="00986893"/>
    <w:rsid w:val="00990958"/>
    <w:rsid w:val="009912DB"/>
    <w:rsid w:val="00991767"/>
    <w:rsid w:val="00991C99"/>
    <w:rsid w:val="009936BA"/>
    <w:rsid w:val="00993C7E"/>
    <w:rsid w:val="00996BB9"/>
    <w:rsid w:val="009A0199"/>
    <w:rsid w:val="009A0995"/>
    <w:rsid w:val="009A0E8C"/>
    <w:rsid w:val="009A10B9"/>
    <w:rsid w:val="009A4017"/>
    <w:rsid w:val="009A4EC4"/>
    <w:rsid w:val="009A6536"/>
    <w:rsid w:val="009A67A4"/>
    <w:rsid w:val="009A69B3"/>
    <w:rsid w:val="009A6A06"/>
    <w:rsid w:val="009A7533"/>
    <w:rsid w:val="009B1AB7"/>
    <w:rsid w:val="009B2734"/>
    <w:rsid w:val="009B28D7"/>
    <w:rsid w:val="009B3153"/>
    <w:rsid w:val="009B42A6"/>
    <w:rsid w:val="009B5BBB"/>
    <w:rsid w:val="009B5FB9"/>
    <w:rsid w:val="009B7154"/>
    <w:rsid w:val="009B7C54"/>
    <w:rsid w:val="009B7FA2"/>
    <w:rsid w:val="009C0320"/>
    <w:rsid w:val="009C18DA"/>
    <w:rsid w:val="009C1A40"/>
    <w:rsid w:val="009C215C"/>
    <w:rsid w:val="009C2286"/>
    <w:rsid w:val="009C32F2"/>
    <w:rsid w:val="009C3850"/>
    <w:rsid w:val="009C3C13"/>
    <w:rsid w:val="009C438A"/>
    <w:rsid w:val="009C5F9E"/>
    <w:rsid w:val="009C640B"/>
    <w:rsid w:val="009C65E4"/>
    <w:rsid w:val="009C6792"/>
    <w:rsid w:val="009C6A2F"/>
    <w:rsid w:val="009C79C0"/>
    <w:rsid w:val="009C79C6"/>
    <w:rsid w:val="009D14EE"/>
    <w:rsid w:val="009D2D82"/>
    <w:rsid w:val="009D2F30"/>
    <w:rsid w:val="009D505B"/>
    <w:rsid w:val="009D5295"/>
    <w:rsid w:val="009D54C4"/>
    <w:rsid w:val="009D574D"/>
    <w:rsid w:val="009D65D3"/>
    <w:rsid w:val="009E082B"/>
    <w:rsid w:val="009E0AA3"/>
    <w:rsid w:val="009E0EBD"/>
    <w:rsid w:val="009E2781"/>
    <w:rsid w:val="009E2C38"/>
    <w:rsid w:val="009E7881"/>
    <w:rsid w:val="009F01B7"/>
    <w:rsid w:val="009F04B3"/>
    <w:rsid w:val="009F16C3"/>
    <w:rsid w:val="009F1E6B"/>
    <w:rsid w:val="009F39BB"/>
    <w:rsid w:val="009F3C38"/>
    <w:rsid w:val="009F47B1"/>
    <w:rsid w:val="009F5100"/>
    <w:rsid w:val="009F5941"/>
    <w:rsid w:val="009F667E"/>
    <w:rsid w:val="009F6BE9"/>
    <w:rsid w:val="00A00753"/>
    <w:rsid w:val="00A02237"/>
    <w:rsid w:val="00A02345"/>
    <w:rsid w:val="00A03F7A"/>
    <w:rsid w:val="00A04454"/>
    <w:rsid w:val="00A0579B"/>
    <w:rsid w:val="00A059DF"/>
    <w:rsid w:val="00A11A5D"/>
    <w:rsid w:val="00A1208C"/>
    <w:rsid w:val="00A13BF7"/>
    <w:rsid w:val="00A13F85"/>
    <w:rsid w:val="00A1575C"/>
    <w:rsid w:val="00A16D54"/>
    <w:rsid w:val="00A175AD"/>
    <w:rsid w:val="00A20468"/>
    <w:rsid w:val="00A21B5A"/>
    <w:rsid w:val="00A233E3"/>
    <w:rsid w:val="00A24361"/>
    <w:rsid w:val="00A245A1"/>
    <w:rsid w:val="00A271FD"/>
    <w:rsid w:val="00A302A9"/>
    <w:rsid w:val="00A30950"/>
    <w:rsid w:val="00A314A0"/>
    <w:rsid w:val="00A31638"/>
    <w:rsid w:val="00A3193D"/>
    <w:rsid w:val="00A31A05"/>
    <w:rsid w:val="00A3330F"/>
    <w:rsid w:val="00A3459D"/>
    <w:rsid w:val="00A35920"/>
    <w:rsid w:val="00A365DA"/>
    <w:rsid w:val="00A36C07"/>
    <w:rsid w:val="00A3773F"/>
    <w:rsid w:val="00A410C8"/>
    <w:rsid w:val="00A4204D"/>
    <w:rsid w:val="00A4319D"/>
    <w:rsid w:val="00A43C8A"/>
    <w:rsid w:val="00A450FC"/>
    <w:rsid w:val="00A51B86"/>
    <w:rsid w:val="00A51DB6"/>
    <w:rsid w:val="00A51E7E"/>
    <w:rsid w:val="00A521A8"/>
    <w:rsid w:val="00A5295F"/>
    <w:rsid w:val="00A529B7"/>
    <w:rsid w:val="00A5354A"/>
    <w:rsid w:val="00A54919"/>
    <w:rsid w:val="00A54D6D"/>
    <w:rsid w:val="00A556EF"/>
    <w:rsid w:val="00A61385"/>
    <w:rsid w:val="00A617BA"/>
    <w:rsid w:val="00A64647"/>
    <w:rsid w:val="00A6707A"/>
    <w:rsid w:val="00A672D0"/>
    <w:rsid w:val="00A70FA2"/>
    <w:rsid w:val="00A719EA"/>
    <w:rsid w:val="00A71DC3"/>
    <w:rsid w:val="00A71E4E"/>
    <w:rsid w:val="00A7211C"/>
    <w:rsid w:val="00A72463"/>
    <w:rsid w:val="00A740B7"/>
    <w:rsid w:val="00A773E6"/>
    <w:rsid w:val="00A802F9"/>
    <w:rsid w:val="00A815EF"/>
    <w:rsid w:val="00A819DC"/>
    <w:rsid w:val="00A823CE"/>
    <w:rsid w:val="00A83BD4"/>
    <w:rsid w:val="00A8413E"/>
    <w:rsid w:val="00A85627"/>
    <w:rsid w:val="00A9034A"/>
    <w:rsid w:val="00A91823"/>
    <w:rsid w:val="00A95B32"/>
    <w:rsid w:val="00A95BD4"/>
    <w:rsid w:val="00A96744"/>
    <w:rsid w:val="00A96D65"/>
    <w:rsid w:val="00AA19B1"/>
    <w:rsid w:val="00AA23CF"/>
    <w:rsid w:val="00AA36CD"/>
    <w:rsid w:val="00AA3D1B"/>
    <w:rsid w:val="00AA4E0A"/>
    <w:rsid w:val="00AA5B60"/>
    <w:rsid w:val="00AA5FD9"/>
    <w:rsid w:val="00AA6071"/>
    <w:rsid w:val="00AA7AA2"/>
    <w:rsid w:val="00AB0355"/>
    <w:rsid w:val="00AB05AA"/>
    <w:rsid w:val="00AB13E8"/>
    <w:rsid w:val="00AB1477"/>
    <w:rsid w:val="00AB15B5"/>
    <w:rsid w:val="00AB16BE"/>
    <w:rsid w:val="00AB1B10"/>
    <w:rsid w:val="00AB27EB"/>
    <w:rsid w:val="00AB2ABD"/>
    <w:rsid w:val="00AB4694"/>
    <w:rsid w:val="00AB475A"/>
    <w:rsid w:val="00AB567C"/>
    <w:rsid w:val="00AB5D74"/>
    <w:rsid w:val="00AB645C"/>
    <w:rsid w:val="00AB6701"/>
    <w:rsid w:val="00AB696D"/>
    <w:rsid w:val="00AB6B25"/>
    <w:rsid w:val="00AB6B9E"/>
    <w:rsid w:val="00AB6FDA"/>
    <w:rsid w:val="00AB777B"/>
    <w:rsid w:val="00AC273B"/>
    <w:rsid w:val="00AC33F6"/>
    <w:rsid w:val="00AC3A89"/>
    <w:rsid w:val="00AC3C2A"/>
    <w:rsid w:val="00AC3E08"/>
    <w:rsid w:val="00AC4CDB"/>
    <w:rsid w:val="00AC667D"/>
    <w:rsid w:val="00AD07F9"/>
    <w:rsid w:val="00AD269C"/>
    <w:rsid w:val="00AD2EFD"/>
    <w:rsid w:val="00AD4583"/>
    <w:rsid w:val="00AD5C1A"/>
    <w:rsid w:val="00AD7967"/>
    <w:rsid w:val="00AE0DC2"/>
    <w:rsid w:val="00AE4327"/>
    <w:rsid w:val="00AE5574"/>
    <w:rsid w:val="00AF451D"/>
    <w:rsid w:val="00AF4EDA"/>
    <w:rsid w:val="00AF5DD5"/>
    <w:rsid w:val="00AF6038"/>
    <w:rsid w:val="00B003A1"/>
    <w:rsid w:val="00B00458"/>
    <w:rsid w:val="00B00E49"/>
    <w:rsid w:val="00B0175B"/>
    <w:rsid w:val="00B0205E"/>
    <w:rsid w:val="00B03013"/>
    <w:rsid w:val="00B04170"/>
    <w:rsid w:val="00B061D9"/>
    <w:rsid w:val="00B06902"/>
    <w:rsid w:val="00B0698D"/>
    <w:rsid w:val="00B06C24"/>
    <w:rsid w:val="00B1154C"/>
    <w:rsid w:val="00B117D6"/>
    <w:rsid w:val="00B122E7"/>
    <w:rsid w:val="00B12794"/>
    <w:rsid w:val="00B13318"/>
    <w:rsid w:val="00B143F1"/>
    <w:rsid w:val="00B14DF6"/>
    <w:rsid w:val="00B155F6"/>
    <w:rsid w:val="00B15F8D"/>
    <w:rsid w:val="00B16B19"/>
    <w:rsid w:val="00B16BA1"/>
    <w:rsid w:val="00B172D5"/>
    <w:rsid w:val="00B20F57"/>
    <w:rsid w:val="00B214D9"/>
    <w:rsid w:val="00B22DB0"/>
    <w:rsid w:val="00B23459"/>
    <w:rsid w:val="00B2550F"/>
    <w:rsid w:val="00B27889"/>
    <w:rsid w:val="00B30B8F"/>
    <w:rsid w:val="00B30F09"/>
    <w:rsid w:val="00B32871"/>
    <w:rsid w:val="00B32B28"/>
    <w:rsid w:val="00B33B95"/>
    <w:rsid w:val="00B33BA3"/>
    <w:rsid w:val="00B33F51"/>
    <w:rsid w:val="00B349A5"/>
    <w:rsid w:val="00B35057"/>
    <w:rsid w:val="00B3522A"/>
    <w:rsid w:val="00B3571D"/>
    <w:rsid w:val="00B35D60"/>
    <w:rsid w:val="00B41576"/>
    <w:rsid w:val="00B42061"/>
    <w:rsid w:val="00B4238A"/>
    <w:rsid w:val="00B43C60"/>
    <w:rsid w:val="00B44E10"/>
    <w:rsid w:val="00B45902"/>
    <w:rsid w:val="00B4624A"/>
    <w:rsid w:val="00B466DD"/>
    <w:rsid w:val="00B46BF2"/>
    <w:rsid w:val="00B470AA"/>
    <w:rsid w:val="00B47594"/>
    <w:rsid w:val="00B52061"/>
    <w:rsid w:val="00B521B3"/>
    <w:rsid w:val="00B52423"/>
    <w:rsid w:val="00B5382E"/>
    <w:rsid w:val="00B55BF3"/>
    <w:rsid w:val="00B61B63"/>
    <w:rsid w:val="00B61BF9"/>
    <w:rsid w:val="00B63493"/>
    <w:rsid w:val="00B63AFA"/>
    <w:rsid w:val="00B65537"/>
    <w:rsid w:val="00B66C71"/>
    <w:rsid w:val="00B6739B"/>
    <w:rsid w:val="00B6741F"/>
    <w:rsid w:val="00B67C7D"/>
    <w:rsid w:val="00B67F3E"/>
    <w:rsid w:val="00B710AA"/>
    <w:rsid w:val="00B71851"/>
    <w:rsid w:val="00B73997"/>
    <w:rsid w:val="00B7634F"/>
    <w:rsid w:val="00B77204"/>
    <w:rsid w:val="00B83C40"/>
    <w:rsid w:val="00B83FB3"/>
    <w:rsid w:val="00B85FF4"/>
    <w:rsid w:val="00B860CE"/>
    <w:rsid w:val="00B86424"/>
    <w:rsid w:val="00B86624"/>
    <w:rsid w:val="00B92CAD"/>
    <w:rsid w:val="00B94C24"/>
    <w:rsid w:val="00B95689"/>
    <w:rsid w:val="00B9645B"/>
    <w:rsid w:val="00B9663E"/>
    <w:rsid w:val="00B96742"/>
    <w:rsid w:val="00B96B4F"/>
    <w:rsid w:val="00B97E91"/>
    <w:rsid w:val="00BA2905"/>
    <w:rsid w:val="00BA449A"/>
    <w:rsid w:val="00BA4511"/>
    <w:rsid w:val="00BA5A6D"/>
    <w:rsid w:val="00BA5A74"/>
    <w:rsid w:val="00BA7D5B"/>
    <w:rsid w:val="00BB0A17"/>
    <w:rsid w:val="00BB110C"/>
    <w:rsid w:val="00BB15DF"/>
    <w:rsid w:val="00BB31F5"/>
    <w:rsid w:val="00BB369B"/>
    <w:rsid w:val="00BB45F6"/>
    <w:rsid w:val="00BB4764"/>
    <w:rsid w:val="00BB4783"/>
    <w:rsid w:val="00BB5096"/>
    <w:rsid w:val="00BB616A"/>
    <w:rsid w:val="00BB62D0"/>
    <w:rsid w:val="00BC0736"/>
    <w:rsid w:val="00BC2942"/>
    <w:rsid w:val="00BC373D"/>
    <w:rsid w:val="00BC44B7"/>
    <w:rsid w:val="00BC72E0"/>
    <w:rsid w:val="00BC763C"/>
    <w:rsid w:val="00BC7CAB"/>
    <w:rsid w:val="00BD0E2F"/>
    <w:rsid w:val="00BD1108"/>
    <w:rsid w:val="00BD4D7A"/>
    <w:rsid w:val="00BD589D"/>
    <w:rsid w:val="00BD5FBF"/>
    <w:rsid w:val="00BD75DF"/>
    <w:rsid w:val="00BD7716"/>
    <w:rsid w:val="00BD774F"/>
    <w:rsid w:val="00BE2EDC"/>
    <w:rsid w:val="00BE373E"/>
    <w:rsid w:val="00BE464A"/>
    <w:rsid w:val="00BE4773"/>
    <w:rsid w:val="00BE50AD"/>
    <w:rsid w:val="00BE6C2A"/>
    <w:rsid w:val="00BF00B3"/>
    <w:rsid w:val="00BF1DAA"/>
    <w:rsid w:val="00BF34FF"/>
    <w:rsid w:val="00BF3F30"/>
    <w:rsid w:val="00BF40AC"/>
    <w:rsid w:val="00BF5109"/>
    <w:rsid w:val="00BF58AD"/>
    <w:rsid w:val="00BF5CDE"/>
    <w:rsid w:val="00BF7E66"/>
    <w:rsid w:val="00C00E33"/>
    <w:rsid w:val="00C01A43"/>
    <w:rsid w:val="00C04F60"/>
    <w:rsid w:val="00C10DF6"/>
    <w:rsid w:val="00C11238"/>
    <w:rsid w:val="00C11539"/>
    <w:rsid w:val="00C1234B"/>
    <w:rsid w:val="00C131F7"/>
    <w:rsid w:val="00C13F00"/>
    <w:rsid w:val="00C1448E"/>
    <w:rsid w:val="00C14D89"/>
    <w:rsid w:val="00C16A66"/>
    <w:rsid w:val="00C2207F"/>
    <w:rsid w:val="00C2407C"/>
    <w:rsid w:val="00C25133"/>
    <w:rsid w:val="00C25884"/>
    <w:rsid w:val="00C275C1"/>
    <w:rsid w:val="00C31E40"/>
    <w:rsid w:val="00C337F5"/>
    <w:rsid w:val="00C33BBA"/>
    <w:rsid w:val="00C33F75"/>
    <w:rsid w:val="00C3486F"/>
    <w:rsid w:val="00C3645E"/>
    <w:rsid w:val="00C367E4"/>
    <w:rsid w:val="00C40395"/>
    <w:rsid w:val="00C41C07"/>
    <w:rsid w:val="00C41F0D"/>
    <w:rsid w:val="00C43411"/>
    <w:rsid w:val="00C436C4"/>
    <w:rsid w:val="00C44851"/>
    <w:rsid w:val="00C46C35"/>
    <w:rsid w:val="00C472E8"/>
    <w:rsid w:val="00C5020A"/>
    <w:rsid w:val="00C5031F"/>
    <w:rsid w:val="00C5063C"/>
    <w:rsid w:val="00C5078A"/>
    <w:rsid w:val="00C511D4"/>
    <w:rsid w:val="00C515B4"/>
    <w:rsid w:val="00C51F5E"/>
    <w:rsid w:val="00C54EF6"/>
    <w:rsid w:val="00C55E04"/>
    <w:rsid w:val="00C560FC"/>
    <w:rsid w:val="00C578FD"/>
    <w:rsid w:val="00C57CF9"/>
    <w:rsid w:val="00C62731"/>
    <w:rsid w:val="00C6371F"/>
    <w:rsid w:val="00C640AB"/>
    <w:rsid w:val="00C647D0"/>
    <w:rsid w:val="00C659D8"/>
    <w:rsid w:val="00C666CF"/>
    <w:rsid w:val="00C72B06"/>
    <w:rsid w:val="00C73766"/>
    <w:rsid w:val="00C742DC"/>
    <w:rsid w:val="00C7605F"/>
    <w:rsid w:val="00C76789"/>
    <w:rsid w:val="00C773B9"/>
    <w:rsid w:val="00C80E8E"/>
    <w:rsid w:val="00C8380F"/>
    <w:rsid w:val="00C83999"/>
    <w:rsid w:val="00C864ED"/>
    <w:rsid w:val="00C87EA0"/>
    <w:rsid w:val="00C904C3"/>
    <w:rsid w:val="00C90B94"/>
    <w:rsid w:val="00C912E8"/>
    <w:rsid w:val="00C93C67"/>
    <w:rsid w:val="00C9563C"/>
    <w:rsid w:val="00C966C7"/>
    <w:rsid w:val="00CA060E"/>
    <w:rsid w:val="00CA1A16"/>
    <w:rsid w:val="00CA321D"/>
    <w:rsid w:val="00CA337B"/>
    <w:rsid w:val="00CB1F3B"/>
    <w:rsid w:val="00CB1FCD"/>
    <w:rsid w:val="00CB2471"/>
    <w:rsid w:val="00CB2D41"/>
    <w:rsid w:val="00CB2DD6"/>
    <w:rsid w:val="00CB3898"/>
    <w:rsid w:val="00CB3EC7"/>
    <w:rsid w:val="00CB463E"/>
    <w:rsid w:val="00CB4F6F"/>
    <w:rsid w:val="00CB6266"/>
    <w:rsid w:val="00CB7358"/>
    <w:rsid w:val="00CC0D30"/>
    <w:rsid w:val="00CC10E3"/>
    <w:rsid w:val="00CC2320"/>
    <w:rsid w:val="00CC2DA2"/>
    <w:rsid w:val="00CC34B2"/>
    <w:rsid w:val="00CC5D09"/>
    <w:rsid w:val="00CC64E7"/>
    <w:rsid w:val="00CC6684"/>
    <w:rsid w:val="00CC7260"/>
    <w:rsid w:val="00CC7FAD"/>
    <w:rsid w:val="00CD012F"/>
    <w:rsid w:val="00CD0F44"/>
    <w:rsid w:val="00CD126F"/>
    <w:rsid w:val="00CD1AB9"/>
    <w:rsid w:val="00CD28D4"/>
    <w:rsid w:val="00CD2CB2"/>
    <w:rsid w:val="00CD3578"/>
    <w:rsid w:val="00CD452F"/>
    <w:rsid w:val="00CD514F"/>
    <w:rsid w:val="00CD6679"/>
    <w:rsid w:val="00CD7D62"/>
    <w:rsid w:val="00CE0839"/>
    <w:rsid w:val="00CE2008"/>
    <w:rsid w:val="00CE2BB1"/>
    <w:rsid w:val="00CE535F"/>
    <w:rsid w:val="00CE5D07"/>
    <w:rsid w:val="00CE7574"/>
    <w:rsid w:val="00CF1E0E"/>
    <w:rsid w:val="00CF1F7B"/>
    <w:rsid w:val="00CF443F"/>
    <w:rsid w:val="00CF4669"/>
    <w:rsid w:val="00CF5180"/>
    <w:rsid w:val="00D006DA"/>
    <w:rsid w:val="00D00AE9"/>
    <w:rsid w:val="00D0291D"/>
    <w:rsid w:val="00D02939"/>
    <w:rsid w:val="00D03450"/>
    <w:rsid w:val="00D0388D"/>
    <w:rsid w:val="00D045D0"/>
    <w:rsid w:val="00D04BB7"/>
    <w:rsid w:val="00D05616"/>
    <w:rsid w:val="00D05C04"/>
    <w:rsid w:val="00D05D72"/>
    <w:rsid w:val="00D07E4A"/>
    <w:rsid w:val="00D121AB"/>
    <w:rsid w:val="00D1374B"/>
    <w:rsid w:val="00D20E34"/>
    <w:rsid w:val="00D218D6"/>
    <w:rsid w:val="00D21FF4"/>
    <w:rsid w:val="00D22470"/>
    <w:rsid w:val="00D22F3A"/>
    <w:rsid w:val="00D23507"/>
    <w:rsid w:val="00D2550C"/>
    <w:rsid w:val="00D26178"/>
    <w:rsid w:val="00D278F8"/>
    <w:rsid w:val="00D30224"/>
    <w:rsid w:val="00D3137A"/>
    <w:rsid w:val="00D326F3"/>
    <w:rsid w:val="00D32907"/>
    <w:rsid w:val="00D33C13"/>
    <w:rsid w:val="00D33D51"/>
    <w:rsid w:val="00D34270"/>
    <w:rsid w:val="00D35271"/>
    <w:rsid w:val="00D378D6"/>
    <w:rsid w:val="00D37D2D"/>
    <w:rsid w:val="00D42163"/>
    <w:rsid w:val="00D43D54"/>
    <w:rsid w:val="00D4448D"/>
    <w:rsid w:val="00D44561"/>
    <w:rsid w:val="00D44842"/>
    <w:rsid w:val="00D45113"/>
    <w:rsid w:val="00D4621E"/>
    <w:rsid w:val="00D467D4"/>
    <w:rsid w:val="00D46B0D"/>
    <w:rsid w:val="00D46F36"/>
    <w:rsid w:val="00D50F94"/>
    <w:rsid w:val="00D513FB"/>
    <w:rsid w:val="00D51576"/>
    <w:rsid w:val="00D526C6"/>
    <w:rsid w:val="00D54D5B"/>
    <w:rsid w:val="00D559D0"/>
    <w:rsid w:val="00D562B6"/>
    <w:rsid w:val="00D637C4"/>
    <w:rsid w:val="00D65E84"/>
    <w:rsid w:val="00D66111"/>
    <w:rsid w:val="00D703D3"/>
    <w:rsid w:val="00D717D3"/>
    <w:rsid w:val="00D724C1"/>
    <w:rsid w:val="00D73A42"/>
    <w:rsid w:val="00D757DF"/>
    <w:rsid w:val="00D763AB"/>
    <w:rsid w:val="00D77F73"/>
    <w:rsid w:val="00D808BA"/>
    <w:rsid w:val="00D81227"/>
    <w:rsid w:val="00D8296B"/>
    <w:rsid w:val="00D876CD"/>
    <w:rsid w:val="00D92721"/>
    <w:rsid w:val="00D92F87"/>
    <w:rsid w:val="00D95245"/>
    <w:rsid w:val="00D9531C"/>
    <w:rsid w:val="00D95B50"/>
    <w:rsid w:val="00D960CD"/>
    <w:rsid w:val="00D96231"/>
    <w:rsid w:val="00DA106E"/>
    <w:rsid w:val="00DA242D"/>
    <w:rsid w:val="00DA29A8"/>
    <w:rsid w:val="00DA3116"/>
    <w:rsid w:val="00DA3A78"/>
    <w:rsid w:val="00DA4A21"/>
    <w:rsid w:val="00DA5830"/>
    <w:rsid w:val="00DA5F18"/>
    <w:rsid w:val="00DA6D27"/>
    <w:rsid w:val="00DB15C4"/>
    <w:rsid w:val="00DB1AD1"/>
    <w:rsid w:val="00DB4C5E"/>
    <w:rsid w:val="00DB6499"/>
    <w:rsid w:val="00DC04D8"/>
    <w:rsid w:val="00DC1226"/>
    <w:rsid w:val="00DC17A9"/>
    <w:rsid w:val="00DC1D07"/>
    <w:rsid w:val="00DC1F8D"/>
    <w:rsid w:val="00DC226B"/>
    <w:rsid w:val="00DC3E6C"/>
    <w:rsid w:val="00DC400F"/>
    <w:rsid w:val="00DC52C2"/>
    <w:rsid w:val="00DC5498"/>
    <w:rsid w:val="00DC57B1"/>
    <w:rsid w:val="00DC5AF3"/>
    <w:rsid w:val="00DC661B"/>
    <w:rsid w:val="00DC6EA0"/>
    <w:rsid w:val="00DC7AE7"/>
    <w:rsid w:val="00DD1AC9"/>
    <w:rsid w:val="00DD2468"/>
    <w:rsid w:val="00DD435F"/>
    <w:rsid w:val="00DD4BA5"/>
    <w:rsid w:val="00DD5FCC"/>
    <w:rsid w:val="00DE01E0"/>
    <w:rsid w:val="00DE0670"/>
    <w:rsid w:val="00DE07CD"/>
    <w:rsid w:val="00DE22DD"/>
    <w:rsid w:val="00DE2DEB"/>
    <w:rsid w:val="00DE2F18"/>
    <w:rsid w:val="00DE528A"/>
    <w:rsid w:val="00DE5DBF"/>
    <w:rsid w:val="00DE62A4"/>
    <w:rsid w:val="00DE6ABF"/>
    <w:rsid w:val="00DE75F2"/>
    <w:rsid w:val="00DF0549"/>
    <w:rsid w:val="00DF07D1"/>
    <w:rsid w:val="00DF4332"/>
    <w:rsid w:val="00DF4E91"/>
    <w:rsid w:val="00DF7644"/>
    <w:rsid w:val="00E00686"/>
    <w:rsid w:val="00E00E04"/>
    <w:rsid w:val="00E0147A"/>
    <w:rsid w:val="00E02628"/>
    <w:rsid w:val="00E03AAE"/>
    <w:rsid w:val="00E042F4"/>
    <w:rsid w:val="00E045E1"/>
    <w:rsid w:val="00E10880"/>
    <w:rsid w:val="00E10F09"/>
    <w:rsid w:val="00E125D4"/>
    <w:rsid w:val="00E12A67"/>
    <w:rsid w:val="00E156C4"/>
    <w:rsid w:val="00E15BC0"/>
    <w:rsid w:val="00E15CBB"/>
    <w:rsid w:val="00E15CDF"/>
    <w:rsid w:val="00E16247"/>
    <w:rsid w:val="00E16B71"/>
    <w:rsid w:val="00E20265"/>
    <w:rsid w:val="00E2046A"/>
    <w:rsid w:val="00E21743"/>
    <w:rsid w:val="00E21D4A"/>
    <w:rsid w:val="00E24294"/>
    <w:rsid w:val="00E25575"/>
    <w:rsid w:val="00E26397"/>
    <w:rsid w:val="00E272B1"/>
    <w:rsid w:val="00E30D86"/>
    <w:rsid w:val="00E3148D"/>
    <w:rsid w:val="00E318B3"/>
    <w:rsid w:val="00E323BC"/>
    <w:rsid w:val="00E325B2"/>
    <w:rsid w:val="00E3273D"/>
    <w:rsid w:val="00E32C65"/>
    <w:rsid w:val="00E3355E"/>
    <w:rsid w:val="00E337C0"/>
    <w:rsid w:val="00E33E1C"/>
    <w:rsid w:val="00E34055"/>
    <w:rsid w:val="00E35535"/>
    <w:rsid w:val="00E35767"/>
    <w:rsid w:val="00E3581D"/>
    <w:rsid w:val="00E36E6D"/>
    <w:rsid w:val="00E37CB7"/>
    <w:rsid w:val="00E37F00"/>
    <w:rsid w:val="00E43A44"/>
    <w:rsid w:val="00E43EF6"/>
    <w:rsid w:val="00E4568E"/>
    <w:rsid w:val="00E460C5"/>
    <w:rsid w:val="00E46338"/>
    <w:rsid w:val="00E467C7"/>
    <w:rsid w:val="00E46BBE"/>
    <w:rsid w:val="00E51590"/>
    <w:rsid w:val="00E51677"/>
    <w:rsid w:val="00E51D1F"/>
    <w:rsid w:val="00E51DB4"/>
    <w:rsid w:val="00E5654A"/>
    <w:rsid w:val="00E60ED6"/>
    <w:rsid w:val="00E626E6"/>
    <w:rsid w:val="00E63E47"/>
    <w:rsid w:val="00E70FA6"/>
    <w:rsid w:val="00E7144B"/>
    <w:rsid w:val="00E73D9F"/>
    <w:rsid w:val="00E7497E"/>
    <w:rsid w:val="00E75507"/>
    <w:rsid w:val="00E755B8"/>
    <w:rsid w:val="00E75C14"/>
    <w:rsid w:val="00E77A7F"/>
    <w:rsid w:val="00E8006C"/>
    <w:rsid w:val="00E8125F"/>
    <w:rsid w:val="00E8193D"/>
    <w:rsid w:val="00E83F63"/>
    <w:rsid w:val="00E86227"/>
    <w:rsid w:val="00E879CC"/>
    <w:rsid w:val="00E91289"/>
    <w:rsid w:val="00E913B8"/>
    <w:rsid w:val="00E934C5"/>
    <w:rsid w:val="00E93787"/>
    <w:rsid w:val="00E94354"/>
    <w:rsid w:val="00E96071"/>
    <w:rsid w:val="00E96558"/>
    <w:rsid w:val="00E9660B"/>
    <w:rsid w:val="00E96E0B"/>
    <w:rsid w:val="00E9774B"/>
    <w:rsid w:val="00EA01D8"/>
    <w:rsid w:val="00EA24B8"/>
    <w:rsid w:val="00EA28AC"/>
    <w:rsid w:val="00EA31F5"/>
    <w:rsid w:val="00EA335D"/>
    <w:rsid w:val="00EA6827"/>
    <w:rsid w:val="00EA6931"/>
    <w:rsid w:val="00EB012D"/>
    <w:rsid w:val="00EB1004"/>
    <w:rsid w:val="00EB15F9"/>
    <w:rsid w:val="00EB2544"/>
    <w:rsid w:val="00EB2D57"/>
    <w:rsid w:val="00EB5572"/>
    <w:rsid w:val="00EB569D"/>
    <w:rsid w:val="00EB5D43"/>
    <w:rsid w:val="00EB6FFD"/>
    <w:rsid w:val="00EC146B"/>
    <w:rsid w:val="00EC1A5E"/>
    <w:rsid w:val="00EC1D18"/>
    <w:rsid w:val="00EC304C"/>
    <w:rsid w:val="00EC4677"/>
    <w:rsid w:val="00EC55FB"/>
    <w:rsid w:val="00EC7708"/>
    <w:rsid w:val="00EC779A"/>
    <w:rsid w:val="00ED03A2"/>
    <w:rsid w:val="00ED0D7F"/>
    <w:rsid w:val="00ED117C"/>
    <w:rsid w:val="00ED1948"/>
    <w:rsid w:val="00ED2F40"/>
    <w:rsid w:val="00ED3085"/>
    <w:rsid w:val="00ED34E2"/>
    <w:rsid w:val="00ED7769"/>
    <w:rsid w:val="00EE0F05"/>
    <w:rsid w:val="00EE280B"/>
    <w:rsid w:val="00EE495D"/>
    <w:rsid w:val="00EE6291"/>
    <w:rsid w:val="00EE62CC"/>
    <w:rsid w:val="00EE700F"/>
    <w:rsid w:val="00EF0741"/>
    <w:rsid w:val="00EF198D"/>
    <w:rsid w:val="00EF19E7"/>
    <w:rsid w:val="00EF1AF8"/>
    <w:rsid w:val="00EF4FF8"/>
    <w:rsid w:val="00EF554E"/>
    <w:rsid w:val="00EF5AE7"/>
    <w:rsid w:val="00EF7396"/>
    <w:rsid w:val="00EF746C"/>
    <w:rsid w:val="00F0063B"/>
    <w:rsid w:val="00F0068E"/>
    <w:rsid w:val="00F01781"/>
    <w:rsid w:val="00F023A1"/>
    <w:rsid w:val="00F027C9"/>
    <w:rsid w:val="00F035B2"/>
    <w:rsid w:val="00F056EE"/>
    <w:rsid w:val="00F06F24"/>
    <w:rsid w:val="00F07750"/>
    <w:rsid w:val="00F07775"/>
    <w:rsid w:val="00F10255"/>
    <w:rsid w:val="00F11675"/>
    <w:rsid w:val="00F12147"/>
    <w:rsid w:val="00F147C3"/>
    <w:rsid w:val="00F14F5E"/>
    <w:rsid w:val="00F22ED8"/>
    <w:rsid w:val="00F2554E"/>
    <w:rsid w:val="00F25929"/>
    <w:rsid w:val="00F259B6"/>
    <w:rsid w:val="00F25BCE"/>
    <w:rsid w:val="00F27777"/>
    <w:rsid w:val="00F27A6D"/>
    <w:rsid w:val="00F30D3C"/>
    <w:rsid w:val="00F33842"/>
    <w:rsid w:val="00F34C7E"/>
    <w:rsid w:val="00F34E8C"/>
    <w:rsid w:val="00F4160A"/>
    <w:rsid w:val="00F421FD"/>
    <w:rsid w:val="00F42A17"/>
    <w:rsid w:val="00F43402"/>
    <w:rsid w:val="00F43A2D"/>
    <w:rsid w:val="00F43C60"/>
    <w:rsid w:val="00F44544"/>
    <w:rsid w:val="00F45B60"/>
    <w:rsid w:val="00F46D43"/>
    <w:rsid w:val="00F5016C"/>
    <w:rsid w:val="00F51C05"/>
    <w:rsid w:val="00F52889"/>
    <w:rsid w:val="00F54DA2"/>
    <w:rsid w:val="00F555FD"/>
    <w:rsid w:val="00F556F1"/>
    <w:rsid w:val="00F56527"/>
    <w:rsid w:val="00F57234"/>
    <w:rsid w:val="00F57392"/>
    <w:rsid w:val="00F608BE"/>
    <w:rsid w:val="00F61367"/>
    <w:rsid w:val="00F62148"/>
    <w:rsid w:val="00F6406E"/>
    <w:rsid w:val="00F64B18"/>
    <w:rsid w:val="00F665A7"/>
    <w:rsid w:val="00F700E2"/>
    <w:rsid w:val="00F722AA"/>
    <w:rsid w:val="00F735C5"/>
    <w:rsid w:val="00F74153"/>
    <w:rsid w:val="00F741CB"/>
    <w:rsid w:val="00F74E33"/>
    <w:rsid w:val="00F75A5B"/>
    <w:rsid w:val="00F81CB1"/>
    <w:rsid w:val="00F84D32"/>
    <w:rsid w:val="00F85DE8"/>
    <w:rsid w:val="00F8798D"/>
    <w:rsid w:val="00F92CD9"/>
    <w:rsid w:val="00F949B1"/>
    <w:rsid w:val="00F95A0E"/>
    <w:rsid w:val="00FA05C4"/>
    <w:rsid w:val="00FA0CDE"/>
    <w:rsid w:val="00FA1578"/>
    <w:rsid w:val="00FA2703"/>
    <w:rsid w:val="00FA27CE"/>
    <w:rsid w:val="00FA2A4D"/>
    <w:rsid w:val="00FA3977"/>
    <w:rsid w:val="00FA4199"/>
    <w:rsid w:val="00FA6AE7"/>
    <w:rsid w:val="00FA7450"/>
    <w:rsid w:val="00FA7823"/>
    <w:rsid w:val="00FB1584"/>
    <w:rsid w:val="00FB31BF"/>
    <w:rsid w:val="00FB40EF"/>
    <w:rsid w:val="00FC05F8"/>
    <w:rsid w:val="00FC095C"/>
    <w:rsid w:val="00FC2E4A"/>
    <w:rsid w:val="00FC2E66"/>
    <w:rsid w:val="00FC30AD"/>
    <w:rsid w:val="00FC491C"/>
    <w:rsid w:val="00FC60AC"/>
    <w:rsid w:val="00FC6ABB"/>
    <w:rsid w:val="00FC6B7F"/>
    <w:rsid w:val="00FD144B"/>
    <w:rsid w:val="00FD1F50"/>
    <w:rsid w:val="00FD2757"/>
    <w:rsid w:val="00FD2CDF"/>
    <w:rsid w:val="00FD2FD4"/>
    <w:rsid w:val="00FD460C"/>
    <w:rsid w:val="00FD4686"/>
    <w:rsid w:val="00FD4E33"/>
    <w:rsid w:val="00FD53B6"/>
    <w:rsid w:val="00FD576B"/>
    <w:rsid w:val="00FD6E82"/>
    <w:rsid w:val="00FD7FC6"/>
    <w:rsid w:val="00FE01F8"/>
    <w:rsid w:val="00FE095F"/>
    <w:rsid w:val="00FE1004"/>
    <w:rsid w:val="00FE5381"/>
    <w:rsid w:val="00FE6FA0"/>
    <w:rsid w:val="00FE726F"/>
    <w:rsid w:val="00FF0287"/>
    <w:rsid w:val="00FF1A23"/>
    <w:rsid w:val="00FF1A71"/>
    <w:rsid w:val="00FF3C8B"/>
    <w:rsid w:val="00FF5DA0"/>
    <w:rsid w:val="00FF78DD"/>
    <w:rsid w:val="00FF7B1B"/>
    <w:rsid w:val="00FF7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6A083"/>
  <w15:docId w15:val="{96754F21-78A7-44BF-A064-CAFAEA41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920"/>
    <w:pPr>
      <w:jc w:val="both"/>
    </w:pPr>
    <w:rPr>
      <w:rFonts w:ascii="Calibri" w:eastAsia="Calibri" w:hAnsi="Calibri" w:cs="Times New Roman"/>
      <w:sz w:val="22"/>
      <w:szCs w:val="22"/>
    </w:rPr>
  </w:style>
  <w:style w:type="paragraph" w:styleId="Heading1">
    <w:name w:val="heading 1"/>
    <w:basedOn w:val="Normal"/>
    <w:next w:val="Normal"/>
    <w:link w:val="Heading1Char"/>
    <w:qFormat/>
    <w:rsid w:val="00596A64"/>
    <w:pPr>
      <w:keepNext/>
      <w:ind w:left="2880"/>
      <w:jc w:val="left"/>
      <w:outlineLvl w:val="0"/>
    </w:pPr>
    <w:rPr>
      <w:rFonts w:ascii="AcadNusx" w:eastAsia="Times New Roman" w:hAnsi="AcadNusx"/>
      <w:b/>
      <w:bCs/>
      <w:sz w:val="24"/>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920"/>
    <w:pPr>
      <w:widowControl w:val="0"/>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iPriority w:val="99"/>
    <w:unhideWhenUsed/>
    <w:rsid w:val="00A35920"/>
    <w:pPr>
      <w:tabs>
        <w:tab w:val="center" w:pos="4680"/>
        <w:tab w:val="right" w:pos="9360"/>
      </w:tabs>
    </w:pPr>
  </w:style>
  <w:style w:type="character" w:customStyle="1" w:styleId="HeaderChar">
    <w:name w:val="Header Char"/>
    <w:basedOn w:val="DefaultParagraphFont"/>
    <w:link w:val="Header"/>
    <w:uiPriority w:val="99"/>
    <w:rsid w:val="00A35920"/>
    <w:rPr>
      <w:rFonts w:ascii="Calibri" w:eastAsia="Calibri" w:hAnsi="Calibri" w:cs="Times New Roman"/>
      <w:sz w:val="22"/>
      <w:szCs w:val="22"/>
    </w:rPr>
  </w:style>
  <w:style w:type="table" w:styleId="TableGrid">
    <w:name w:val="Table Grid"/>
    <w:basedOn w:val="TableNormal"/>
    <w:uiPriority w:val="39"/>
    <w:rsid w:val="00A359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5920"/>
    <w:rPr>
      <w:color w:val="0563C1"/>
      <w:u w:val="single"/>
    </w:rPr>
  </w:style>
  <w:style w:type="paragraph" w:styleId="BalloonText">
    <w:name w:val="Balloon Text"/>
    <w:basedOn w:val="Normal"/>
    <w:link w:val="BalloonTextChar"/>
    <w:uiPriority w:val="99"/>
    <w:semiHidden/>
    <w:unhideWhenUsed/>
    <w:rsid w:val="002A7478"/>
    <w:rPr>
      <w:rFonts w:ascii="Tahoma" w:hAnsi="Tahoma" w:cs="Tahoma"/>
      <w:sz w:val="16"/>
      <w:szCs w:val="16"/>
    </w:rPr>
  </w:style>
  <w:style w:type="character" w:customStyle="1" w:styleId="BalloonTextChar">
    <w:name w:val="Balloon Text Char"/>
    <w:basedOn w:val="DefaultParagraphFont"/>
    <w:link w:val="BalloonText"/>
    <w:uiPriority w:val="99"/>
    <w:semiHidden/>
    <w:rsid w:val="002A7478"/>
    <w:rPr>
      <w:rFonts w:ascii="Tahoma" w:eastAsia="Calibri" w:hAnsi="Tahoma" w:cs="Tahoma"/>
      <w:sz w:val="16"/>
      <w:szCs w:val="16"/>
    </w:rPr>
  </w:style>
  <w:style w:type="paragraph" w:styleId="Footer">
    <w:name w:val="footer"/>
    <w:basedOn w:val="Normal"/>
    <w:link w:val="FooterChar"/>
    <w:uiPriority w:val="99"/>
    <w:unhideWhenUsed/>
    <w:rsid w:val="005942D4"/>
    <w:pPr>
      <w:tabs>
        <w:tab w:val="center" w:pos="4680"/>
        <w:tab w:val="right" w:pos="9360"/>
      </w:tabs>
    </w:pPr>
  </w:style>
  <w:style w:type="character" w:customStyle="1" w:styleId="FooterChar">
    <w:name w:val="Footer Char"/>
    <w:basedOn w:val="DefaultParagraphFont"/>
    <w:link w:val="Footer"/>
    <w:uiPriority w:val="99"/>
    <w:rsid w:val="005942D4"/>
    <w:rPr>
      <w:rFonts w:ascii="Calibri" w:eastAsia="Calibri" w:hAnsi="Calibri" w:cs="Times New Roman"/>
      <w:sz w:val="22"/>
      <w:szCs w:val="22"/>
    </w:rPr>
  </w:style>
  <w:style w:type="character" w:customStyle="1" w:styleId="Heading1Char">
    <w:name w:val="Heading 1 Char"/>
    <w:basedOn w:val="DefaultParagraphFont"/>
    <w:link w:val="Heading1"/>
    <w:rsid w:val="00596A64"/>
    <w:rPr>
      <w:rFonts w:ascii="AcadNusx" w:eastAsia="Times New Roman" w:hAnsi="AcadNusx" w:cs="Times New Roman"/>
      <w:b/>
      <w:bCs/>
      <w:lang w:val="sv-SE"/>
    </w:rPr>
  </w:style>
  <w:style w:type="character" w:styleId="Strong">
    <w:name w:val="Strong"/>
    <w:uiPriority w:val="22"/>
    <w:qFormat/>
    <w:rsid w:val="00596A64"/>
    <w:rPr>
      <w:b/>
      <w:bCs/>
    </w:rPr>
  </w:style>
  <w:style w:type="paragraph" w:styleId="ListParagraph">
    <w:name w:val="List Paragraph"/>
    <w:basedOn w:val="Normal"/>
    <w:uiPriority w:val="34"/>
    <w:qFormat/>
    <w:rsid w:val="00596A64"/>
    <w:pPr>
      <w:ind w:left="720"/>
      <w:contextualSpacing/>
    </w:pPr>
  </w:style>
  <w:style w:type="character" w:styleId="CommentReference">
    <w:name w:val="annotation reference"/>
    <w:basedOn w:val="DefaultParagraphFont"/>
    <w:uiPriority w:val="99"/>
    <w:semiHidden/>
    <w:unhideWhenUsed/>
    <w:rsid w:val="00A04454"/>
    <w:rPr>
      <w:sz w:val="16"/>
      <w:szCs w:val="16"/>
    </w:rPr>
  </w:style>
  <w:style w:type="paragraph" w:styleId="CommentText">
    <w:name w:val="annotation text"/>
    <w:basedOn w:val="Normal"/>
    <w:link w:val="CommentTextChar"/>
    <w:uiPriority w:val="99"/>
    <w:semiHidden/>
    <w:unhideWhenUsed/>
    <w:rsid w:val="00A04454"/>
    <w:rPr>
      <w:sz w:val="20"/>
      <w:szCs w:val="20"/>
    </w:rPr>
  </w:style>
  <w:style w:type="character" w:customStyle="1" w:styleId="CommentTextChar">
    <w:name w:val="Comment Text Char"/>
    <w:basedOn w:val="DefaultParagraphFont"/>
    <w:link w:val="CommentText"/>
    <w:uiPriority w:val="99"/>
    <w:semiHidden/>
    <w:rsid w:val="00A044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4454"/>
    <w:rPr>
      <w:b/>
      <w:bCs/>
    </w:rPr>
  </w:style>
  <w:style w:type="character" w:customStyle="1" w:styleId="CommentSubjectChar">
    <w:name w:val="Comment Subject Char"/>
    <w:basedOn w:val="CommentTextChar"/>
    <w:link w:val="CommentSubject"/>
    <w:uiPriority w:val="99"/>
    <w:semiHidden/>
    <w:rsid w:val="00A04454"/>
    <w:rPr>
      <w:rFonts w:ascii="Calibri" w:eastAsia="Calibri" w:hAnsi="Calibri" w:cs="Times New Roman"/>
      <w:b/>
      <w:bCs/>
      <w:sz w:val="20"/>
      <w:szCs w:val="20"/>
    </w:rPr>
  </w:style>
  <w:style w:type="paragraph" w:styleId="BodyText">
    <w:name w:val="Body Text"/>
    <w:basedOn w:val="Normal"/>
    <w:link w:val="BodyTextChar"/>
    <w:uiPriority w:val="1"/>
    <w:qFormat/>
    <w:rsid w:val="002B4251"/>
    <w:pPr>
      <w:widowControl w:val="0"/>
      <w:ind w:left="119"/>
      <w:jc w:val="left"/>
    </w:pPr>
    <w:rPr>
      <w:rFonts w:ascii="Sylfaen" w:eastAsia="Sylfaen" w:hAnsi="Sylfaen" w:cstheme="minorBidi"/>
    </w:rPr>
  </w:style>
  <w:style w:type="character" w:customStyle="1" w:styleId="BodyTextChar">
    <w:name w:val="Body Text Char"/>
    <w:basedOn w:val="DefaultParagraphFont"/>
    <w:link w:val="BodyText"/>
    <w:uiPriority w:val="1"/>
    <w:rsid w:val="002B4251"/>
    <w:rPr>
      <w:rFonts w:ascii="Sylfaen" w:eastAsia="Sylfaen" w:hAnsi="Sylfaen"/>
      <w:sz w:val="22"/>
      <w:szCs w:val="22"/>
    </w:rPr>
  </w:style>
  <w:style w:type="paragraph" w:styleId="NoSpacing">
    <w:name w:val="No Spacing"/>
    <w:link w:val="NoSpacingChar"/>
    <w:uiPriority w:val="1"/>
    <w:qFormat/>
    <w:rsid w:val="0097149D"/>
    <w:rPr>
      <w:rFonts w:eastAsiaTheme="minorEastAsia"/>
      <w:sz w:val="22"/>
      <w:szCs w:val="22"/>
    </w:rPr>
  </w:style>
  <w:style w:type="character" w:customStyle="1" w:styleId="NoSpacingChar">
    <w:name w:val="No Spacing Char"/>
    <w:basedOn w:val="DefaultParagraphFont"/>
    <w:link w:val="NoSpacing"/>
    <w:uiPriority w:val="1"/>
    <w:rsid w:val="0097149D"/>
    <w:rPr>
      <w:rFonts w:eastAsiaTheme="minorEastAsia"/>
      <w:sz w:val="22"/>
      <w:szCs w:val="22"/>
    </w:rPr>
  </w:style>
  <w:style w:type="paragraph" w:styleId="NormalWeb">
    <w:name w:val="Normal (Web)"/>
    <w:basedOn w:val="Normal"/>
    <w:rsid w:val="00872AC0"/>
    <w:pPr>
      <w:spacing w:before="100" w:beforeAutospacing="1" w:after="100" w:afterAutospacing="1"/>
      <w:jc w:val="left"/>
    </w:pPr>
    <w:rPr>
      <w:rFonts w:ascii="Sylfaen" w:eastAsia="Arial Unicode MS" w:hAnsi="Sylfaen" w:cs="Arial Unicode MS"/>
      <w:color w:val="000000"/>
      <w:sz w:val="20"/>
      <w:szCs w:val="20"/>
    </w:rPr>
  </w:style>
  <w:style w:type="character" w:styleId="PlaceholderText">
    <w:name w:val="Placeholder Text"/>
    <w:basedOn w:val="DefaultParagraphFont"/>
    <w:uiPriority w:val="99"/>
    <w:semiHidden/>
    <w:rsid w:val="00733B81"/>
    <w:rPr>
      <w:color w:val="808080"/>
    </w:rPr>
  </w:style>
  <w:style w:type="character" w:customStyle="1" w:styleId="UnresolvedMention1">
    <w:name w:val="Unresolved Mention1"/>
    <w:basedOn w:val="DefaultParagraphFont"/>
    <w:uiPriority w:val="99"/>
    <w:semiHidden/>
    <w:unhideWhenUsed/>
    <w:rsid w:val="00FE6FA0"/>
    <w:rPr>
      <w:color w:val="808080"/>
      <w:shd w:val="clear" w:color="auto" w:fill="E6E6E6"/>
    </w:rPr>
  </w:style>
  <w:style w:type="paragraph" w:styleId="BodyTextIndent">
    <w:name w:val="Body Text Indent"/>
    <w:basedOn w:val="Normal"/>
    <w:link w:val="BodyTextIndentChar"/>
    <w:uiPriority w:val="99"/>
    <w:unhideWhenUsed/>
    <w:rsid w:val="003B34AB"/>
    <w:pPr>
      <w:spacing w:after="120"/>
      <w:ind w:left="360"/>
    </w:pPr>
  </w:style>
  <w:style w:type="character" w:customStyle="1" w:styleId="BodyTextIndentChar">
    <w:name w:val="Body Text Indent Char"/>
    <w:basedOn w:val="DefaultParagraphFont"/>
    <w:link w:val="BodyTextIndent"/>
    <w:uiPriority w:val="99"/>
    <w:rsid w:val="003B34AB"/>
    <w:rPr>
      <w:rFonts w:ascii="Calibri" w:eastAsia="Calibri" w:hAnsi="Calibri" w:cs="Times New Roman"/>
      <w:sz w:val="22"/>
      <w:szCs w:val="22"/>
    </w:rPr>
  </w:style>
  <w:style w:type="character" w:styleId="Emphasis">
    <w:name w:val="Emphasis"/>
    <w:basedOn w:val="DefaultParagraphFont"/>
    <w:qFormat/>
    <w:rsid w:val="0014456F"/>
    <w:rPr>
      <w:i/>
      <w:iCs/>
    </w:rPr>
  </w:style>
  <w:style w:type="paragraph" w:customStyle="1" w:styleId="bheader">
    <w:name w:val="bheader"/>
    <w:basedOn w:val="Normal"/>
    <w:rsid w:val="005F6745"/>
    <w:pPr>
      <w:spacing w:before="100" w:beforeAutospacing="1" w:after="100" w:afterAutospacing="1"/>
      <w:jc w:val="left"/>
    </w:pPr>
    <w:rPr>
      <w:rFonts w:ascii="Sylfaen" w:eastAsia="Arial Unicode MS" w:hAnsi="Sylfaen" w:cs="Arial Unicode MS"/>
      <w:b/>
      <w:bCs/>
      <w:color w:val="000000"/>
      <w:sz w:val="20"/>
      <w:szCs w:val="20"/>
    </w:rPr>
  </w:style>
  <w:style w:type="paragraph" w:styleId="EndnoteText">
    <w:name w:val="endnote text"/>
    <w:basedOn w:val="Normal"/>
    <w:link w:val="EndnoteTextChar"/>
    <w:uiPriority w:val="99"/>
    <w:semiHidden/>
    <w:unhideWhenUsed/>
    <w:rsid w:val="00B3522A"/>
    <w:rPr>
      <w:sz w:val="20"/>
      <w:szCs w:val="20"/>
    </w:rPr>
  </w:style>
  <w:style w:type="character" w:customStyle="1" w:styleId="EndnoteTextChar">
    <w:name w:val="Endnote Text Char"/>
    <w:basedOn w:val="DefaultParagraphFont"/>
    <w:link w:val="EndnoteText"/>
    <w:uiPriority w:val="99"/>
    <w:semiHidden/>
    <w:rsid w:val="00B3522A"/>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3522A"/>
    <w:rPr>
      <w:vertAlign w:val="superscript"/>
    </w:rPr>
  </w:style>
  <w:style w:type="character" w:styleId="FollowedHyperlink">
    <w:name w:val="FollowedHyperlink"/>
    <w:basedOn w:val="DefaultParagraphFont"/>
    <w:uiPriority w:val="99"/>
    <w:semiHidden/>
    <w:unhideWhenUsed/>
    <w:rsid w:val="008F7D56"/>
    <w:rPr>
      <w:color w:val="954F72" w:themeColor="followedHyperlink"/>
      <w:u w:val="single"/>
    </w:rPr>
  </w:style>
  <w:style w:type="character" w:customStyle="1" w:styleId="UnresolvedMention2">
    <w:name w:val="Unresolved Mention2"/>
    <w:basedOn w:val="DefaultParagraphFont"/>
    <w:uiPriority w:val="99"/>
    <w:semiHidden/>
    <w:unhideWhenUsed/>
    <w:rsid w:val="00F25BCE"/>
    <w:rPr>
      <w:color w:val="808080"/>
      <w:shd w:val="clear" w:color="auto" w:fill="E6E6E6"/>
    </w:rPr>
  </w:style>
  <w:style w:type="character" w:styleId="FootnoteReference">
    <w:name w:val="footnote reference"/>
    <w:basedOn w:val="DefaultParagraphFont"/>
    <w:uiPriority w:val="99"/>
    <w:semiHidden/>
    <w:unhideWhenUsed/>
    <w:rsid w:val="004361C9"/>
    <w:rPr>
      <w:vertAlign w:val="superscript"/>
    </w:rPr>
  </w:style>
  <w:style w:type="character" w:customStyle="1" w:styleId="UnresolvedMention3">
    <w:name w:val="Unresolved Mention3"/>
    <w:basedOn w:val="DefaultParagraphFont"/>
    <w:uiPriority w:val="99"/>
    <w:semiHidden/>
    <w:unhideWhenUsed/>
    <w:rsid w:val="008B22EC"/>
    <w:rPr>
      <w:color w:val="605E5C"/>
      <w:shd w:val="clear" w:color="auto" w:fill="E1DFDD"/>
    </w:rPr>
  </w:style>
  <w:style w:type="character" w:customStyle="1" w:styleId="UnresolvedMention4">
    <w:name w:val="Unresolved Mention4"/>
    <w:basedOn w:val="DefaultParagraphFont"/>
    <w:uiPriority w:val="99"/>
    <w:semiHidden/>
    <w:unhideWhenUsed/>
    <w:rsid w:val="00B00458"/>
    <w:rPr>
      <w:color w:val="605E5C"/>
      <w:shd w:val="clear" w:color="auto" w:fill="E1DFDD"/>
    </w:rPr>
  </w:style>
  <w:style w:type="paragraph" w:customStyle="1" w:styleId="gmail-msolistparagraph">
    <w:name w:val="gmail-msolistparagraph"/>
    <w:basedOn w:val="Normal"/>
    <w:rsid w:val="00A36C07"/>
    <w:pPr>
      <w:spacing w:before="100" w:beforeAutospacing="1" w:after="100" w:afterAutospacing="1"/>
      <w:jc w:val="left"/>
    </w:pPr>
    <w:rPr>
      <w:rFonts w:ascii="Times New Roman" w:eastAsia="Times New Roman" w:hAnsi="Times New Roman"/>
      <w:sz w:val="24"/>
      <w:szCs w:val="24"/>
    </w:rPr>
  </w:style>
  <w:style w:type="paragraph" w:styleId="Revision">
    <w:name w:val="Revision"/>
    <w:hidden/>
    <w:uiPriority w:val="99"/>
    <w:semiHidden/>
    <w:rsid w:val="00775B32"/>
    <w:rPr>
      <w:rFonts w:ascii="Calibri" w:eastAsia="Calibri" w:hAnsi="Calibri" w:cs="Times New Roman"/>
      <w:sz w:val="22"/>
      <w:szCs w:val="22"/>
    </w:rPr>
  </w:style>
  <w:style w:type="character" w:customStyle="1" w:styleId="UnresolvedMention5">
    <w:name w:val="Unresolved Mention5"/>
    <w:basedOn w:val="DefaultParagraphFont"/>
    <w:uiPriority w:val="99"/>
    <w:semiHidden/>
    <w:unhideWhenUsed/>
    <w:rsid w:val="00C367E4"/>
    <w:rPr>
      <w:color w:val="605E5C"/>
      <w:shd w:val="clear" w:color="auto" w:fill="E1DFDD"/>
    </w:rPr>
  </w:style>
  <w:style w:type="paragraph" w:styleId="FootnoteText">
    <w:name w:val="footnote text"/>
    <w:basedOn w:val="Normal"/>
    <w:link w:val="FootnoteTextChar"/>
    <w:uiPriority w:val="99"/>
    <w:semiHidden/>
    <w:unhideWhenUsed/>
    <w:rsid w:val="009A0199"/>
    <w:rPr>
      <w:sz w:val="20"/>
      <w:szCs w:val="20"/>
    </w:rPr>
  </w:style>
  <w:style w:type="character" w:customStyle="1" w:styleId="FootnoteTextChar">
    <w:name w:val="Footnote Text Char"/>
    <w:basedOn w:val="DefaultParagraphFont"/>
    <w:link w:val="FootnoteText"/>
    <w:uiPriority w:val="99"/>
    <w:semiHidden/>
    <w:rsid w:val="009A0199"/>
    <w:rPr>
      <w:rFonts w:ascii="Calibri" w:eastAsia="Calibri" w:hAnsi="Calibri" w:cs="Times New Roman"/>
      <w:sz w:val="20"/>
      <w:szCs w:val="20"/>
    </w:rPr>
  </w:style>
  <w:style w:type="character" w:customStyle="1" w:styleId="UnresolvedMention6">
    <w:name w:val="Unresolved Mention6"/>
    <w:basedOn w:val="DefaultParagraphFont"/>
    <w:uiPriority w:val="99"/>
    <w:semiHidden/>
    <w:unhideWhenUsed/>
    <w:rsid w:val="008877AF"/>
    <w:rPr>
      <w:color w:val="605E5C"/>
      <w:shd w:val="clear" w:color="auto" w:fill="E1DFDD"/>
    </w:rPr>
  </w:style>
  <w:style w:type="character" w:styleId="UnresolvedMention">
    <w:name w:val="Unresolved Mention"/>
    <w:basedOn w:val="DefaultParagraphFont"/>
    <w:uiPriority w:val="99"/>
    <w:semiHidden/>
    <w:unhideWhenUsed/>
    <w:rsid w:val="00637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3088">
      <w:bodyDiv w:val="1"/>
      <w:marLeft w:val="0"/>
      <w:marRight w:val="0"/>
      <w:marTop w:val="0"/>
      <w:marBottom w:val="0"/>
      <w:divBdr>
        <w:top w:val="none" w:sz="0" w:space="0" w:color="auto"/>
        <w:left w:val="none" w:sz="0" w:space="0" w:color="auto"/>
        <w:bottom w:val="none" w:sz="0" w:space="0" w:color="auto"/>
        <w:right w:val="none" w:sz="0" w:space="0" w:color="auto"/>
      </w:divBdr>
    </w:div>
    <w:div w:id="96340307">
      <w:bodyDiv w:val="1"/>
      <w:marLeft w:val="0"/>
      <w:marRight w:val="0"/>
      <w:marTop w:val="0"/>
      <w:marBottom w:val="0"/>
      <w:divBdr>
        <w:top w:val="none" w:sz="0" w:space="0" w:color="auto"/>
        <w:left w:val="none" w:sz="0" w:space="0" w:color="auto"/>
        <w:bottom w:val="none" w:sz="0" w:space="0" w:color="auto"/>
        <w:right w:val="none" w:sz="0" w:space="0" w:color="auto"/>
      </w:divBdr>
    </w:div>
    <w:div w:id="133836980">
      <w:bodyDiv w:val="1"/>
      <w:marLeft w:val="0"/>
      <w:marRight w:val="0"/>
      <w:marTop w:val="0"/>
      <w:marBottom w:val="0"/>
      <w:divBdr>
        <w:top w:val="none" w:sz="0" w:space="0" w:color="auto"/>
        <w:left w:val="none" w:sz="0" w:space="0" w:color="auto"/>
        <w:bottom w:val="none" w:sz="0" w:space="0" w:color="auto"/>
        <w:right w:val="none" w:sz="0" w:space="0" w:color="auto"/>
      </w:divBdr>
    </w:div>
    <w:div w:id="475340427">
      <w:bodyDiv w:val="1"/>
      <w:marLeft w:val="0"/>
      <w:marRight w:val="0"/>
      <w:marTop w:val="0"/>
      <w:marBottom w:val="0"/>
      <w:divBdr>
        <w:top w:val="none" w:sz="0" w:space="0" w:color="auto"/>
        <w:left w:val="none" w:sz="0" w:space="0" w:color="auto"/>
        <w:bottom w:val="none" w:sz="0" w:space="0" w:color="auto"/>
        <w:right w:val="none" w:sz="0" w:space="0" w:color="auto"/>
      </w:divBdr>
    </w:div>
    <w:div w:id="495802712">
      <w:bodyDiv w:val="1"/>
      <w:marLeft w:val="0"/>
      <w:marRight w:val="0"/>
      <w:marTop w:val="0"/>
      <w:marBottom w:val="0"/>
      <w:divBdr>
        <w:top w:val="none" w:sz="0" w:space="0" w:color="auto"/>
        <w:left w:val="none" w:sz="0" w:space="0" w:color="auto"/>
        <w:bottom w:val="none" w:sz="0" w:space="0" w:color="auto"/>
        <w:right w:val="none" w:sz="0" w:space="0" w:color="auto"/>
      </w:divBdr>
    </w:div>
    <w:div w:id="504907865">
      <w:bodyDiv w:val="1"/>
      <w:marLeft w:val="0"/>
      <w:marRight w:val="0"/>
      <w:marTop w:val="0"/>
      <w:marBottom w:val="0"/>
      <w:divBdr>
        <w:top w:val="none" w:sz="0" w:space="0" w:color="auto"/>
        <w:left w:val="none" w:sz="0" w:space="0" w:color="auto"/>
        <w:bottom w:val="none" w:sz="0" w:space="0" w:color="auto"/>
        <w:right w:val="none" w:sz="0" w:space="0" w:color="auto"/>
      </w:divBdr>
    </w:div>
    <w:div w:id="565185707">
      <w:bodyDiv w:val="1"/>
      <w:marLeft w:val="0"/>
      <w:marRight w:val="0"/>
      <w:marTop w:val="0"/>
      <w:marBottom w:val="0"/>
      <w:divBdr>
        <w:top w:val="none" w:sz="0" w:space="0" w:color="auto"/>
        <w:left w:val="none" w:sz="0" w:space="0" w:color="auto"/>
        <w:bottom w:val="none" w:sz="0" w:space="0" w:color="auto"/>
        <w:right w:val="none" w:sz="0" w:space="0" w:color="auto"/>
      </w:divBdr>
    </w:div>
    <w:div w:id="582565693">
      <w:bodyDiv w:val="1"/>
      <w:marLeft w:val="0"/>
      <w:marRight w:val="0"/>
      <w:marTop w:val="0"/>
      <w:marBottom w:val="0"/>
      <w:divBdr>
        <w:top w:val="none" w:sz="0" w:space="0" w:color="auto"/>
        <w:left w:val="none" w:sz="0" w:space="0" w:color="auto"/>
        <w:bottom w:val="none" w:sz="0" w:space="0" w:color="auto"/>
        <w:right w:val="none" w:sz="0" w:space="0" w:color="auto"/>
      </w:divBdr>
    </w:div>
    <w:div w:id="645623920">
      <w:bodyDiv w:val="1"/>
      <w:marLeft w:val="0"/>
      <w:marRight w:val="0"/>
      <w:marTop w:val="0"/>
      <w:marBottom w:val="0"/>
      <w:divBdr>
        <w:top w:val="none" w:sz="0" w:space="0" w:color="auto"/>
        <w:left w:val="none" w:sz="0" w:space="0" w:color="auto"/>
        <w:bottom w:val="none" w:sz="0" w:space="0" w:color="auto"/>
        <w:right w:val="none" w:sz="0" w:space="0" w:color="auto"/>
      </w:divBdr>
    </w:div>
    <w:div w:id="863638084">
      <w:bodyDiv w:val="1"/>
      <w:marLeft w:val="0"/>
      <w:marRight w:val="0"/>
      <w:marTop w:val="0"/>
      <w:marBottom w:val="0"/>
      <w:divBdr>
        <w:top w:val="none" w:sz="0" w:space="0" w:color="auto"/>
        <w:left w:val="none" w:sz="0" w:space="0" w:color="auto"/>
        <w:bottom w:val="none" w:sz="0" w:space="0" w:color="auto"/>
        <w:right w:val="none" w:sz="0" w:space="0" w:color="auto"/>
      </w:divBdr>
    </w:div>
    <w:div w:id="1077825690">
      <w:bodyDiv w:val="1"/>
      <w:marLeft w:val="0"/>
      <w:marRight w:val="0"/>
      <w:marTop w:val="0"/>
      <w:marBottom w:val="0"/>
      <w:divBdr>
        <w:top w:val="none" w:sz="0" w:space="0" w:color="auto"/>
        <w:left w:val="none" w:sz="0" w:space="0" w:color="auto"/>
        <w:bottom w:val="none" w:sz="0" w:space="0" w:color="auto"/>
        <w:right w:val="none" w:sz="0" w:space="0" w:color="auto"/>
      </w:divBdr>
    </w:div>
    <w:div w:id="1105074060">
      <w:bodyDiv w:val="1"/>
      <w:marLeft w:val="0"/>
      <w:marRight w:val="0"/>
      <w:marTop w:val="0"/>
      <w:marBottom w:val="0"/>
      <w:divBdr>
        <w:top w:val="none" w:sz="0" w:space="0" w:color="auto"/>
        <w:left w:val="none" w:sz="0" w:space="0" w:color="auto"/>
        <w:bottom w:val="none" w:sz="0" w:space="0" w:color="auto"/>
        <w:right w:val="none" w:sz="0" w:space="0" w:color="auto"/>
      </w:divBdr>
    </w:div>
    <w:div w:id="1442451679">
      <w:bodyDiv w:val="1"/>
      <w:marLeft w:val="0"/>
      <w:marRight w:val="0"/>
      <w:marTop w:val="0"/>
      <w:marBottom w:val="0"/>
      <w:divBdr>
        <w:top w:val="none" w:sz="0" w:space="0" w:color="auto"/>
        <w:left w:val="none" w:sz="0" w:space="0" w:color="auto"/>
        <w:bottom w:val="none" w:sz="0" w:space="0" w:color="auto"/>
        <w:right w:val="none" w:sz="0" w:space="0" w:color="auto"/>
      </w:divBdr>
    </w:div>
    <w:div w:id="1500924958">
      <w:bodyDiv w:val="1"/>
      <w:marLeft w:val="0"/>
      <w:marRight w:val="0"/>
      <w:marTop w:val="0"/>
      <w:marBottom w:val="0"/>
      <w:divBdr>
        <w:top w:val="none" w:sz="0" w:space="0" w:color="auto"/>
        <w:left w:val="none" w:sz="0" w:space="0" w:color="auto"/>
        <w:bottom w:val="none" w:sz="0" w:space="0" w:color="auto"/>
        <w:right w:val="none" w:sz="0" w:space="0" w:color="auto"/>
      </w:divBdr>
    </w:div>
    <w:div w:id="1582523107">
      <w:bodyDiv w:val="1"/>
      <w:marLeft w:val="0"/>
      <w:marRight w:val="0"/>
      <w:marTop w:val="0"/>
      <w:marBottom w:val="0"/>
      <w:divBdr>
        <w:top w:val="none" w:sz="0" w:space="0" w:color="auto"/>
        <w:left w:val="none" w:sz="0" w:space="0" w:color="auto"/>
        <w:bottom w:val="none" w:sz="0" w:space="0" w:color="auto"/>
        <w:right w:val="none" w:sz="0" w:space="0" w:color="auto"/>
      </w:divBdr>
    </w:div>
    <w:div w:id="1687169656">
      <w:bodyDiv w:val="1"/>
      <w:marLeft w:val="0"/>
      <w:marRight w:val="0"/>
      <w:marTop w:val="0"/>
      <w:marBottom w:val="0"/>
      <w:divBdr>
        <w:top w:val="none" w:sz="0" w:space="0" w:color="auto"/>
        <w:left w:val="none" w:sz="0" w:space="0" w:color="auto"/>
        <w:bottom w:val="none" w:sz="0" w:space="0" w:color="auto"/>
        <w:right w:val="none" w:sz="0" w:space="0" w:color="auto"/>
      </w:divBdr>
    </w:div>
    <w:div w:id="1833376819">
      <w:bodyDiv w:val="1"/>
      <w:marLeft w:val="0"/>
      <w:marRight w:val="0"/>
      <w:marTop w:val="0"/>
      <w:marBottom w:val="0"/>
      <w:divBdr>
        <w:top w:val="none" w:sz="0" w:space="0" w:color="auto"/>
        <w:left w:val="none" w:sz="0" w:space="0" w:color="auto"/>
        <w:bottom w:val="none" w:sz="0" w:space="0" w:color="auto"/>
        <w:right w:val="none" w:sz="0" w:space="0" w:color="auto"/>
      </w:divBdr>
    </w:div>
    <w:div w:id="2107725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us02web.zoom.us/j/89396610361?pwd=djRhVzFrSEdCUTM2WERIbzNleXR5Zz0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ww.csrdg.ge" TargetMode="External"/><Relationship Id="rId2" Type="http://schemas.openxmlformats.org/officeDocument/2006/relationships/numbering" Target="numbering.xml"/><Relationship Id="rId16" Type="http://schemas.openxmlformats.org/officeDocument/2006/relationships/hyperlink" Target="mailto:STAR.community.grants@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STAR.community.grants@gmail.com" TargetMode="Externa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C841D-54ED-1145-97FC-636CFF5D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Tamuna Kvaratskhelia</dc:creator>
  <cp:keywords/>
  <dc:description/>
  <cp:lastModifiedBy>Microsoft Office User</cp:lastModifiedBy>
  <cp:revision>16</cp:revision>
  <cp:lastPrinted>2021-07-28T07:48:00Z</cp:lastPrinted>
  <dcterms:created xsi:type="dcterms:W3CDTF">2022-06-28T11:31:00Z</dcterms:created>
  <dcterms:modified xsi:type="dcterms:W3CDTF">2022-11-24T15:22:00Z</dcterms:modified>
</cp:coreProperties>
</file>